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黑体" w:hAnsi="黑体" w:eastAsia="黑体" w:cs="黑体"/>
          <w:color w:val="auto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</w:rPr>
        <w:t>附件4</w:t>
      </w:r>
    </w:p>
    <w:p>
      <w:pPr>
        <w:spacing w:before="76" w:line="180" w:lineRule="auto"/>
        <w:jc w:val="center"/>
        <w:rPr>
          <w:rFonts w:cs="小标宋" w:asciiTheme="minorEastAsia" w:hAnsiTheme="minorEastAsia" w:eastAsiaTheme="minorEastAsia"/>
          <w:b/>
          <w:color w:val="auto"/>
          <w:sz w:val="36"/>
          <w:szCs w:val="36"/>
        </w:rPr>
      </w:pPr>
      <w:r>
        <w:rPr>
          <w:rFonts w:hint="eastAsia" w:cs="小标宋" w:asciiTheme="minorEastAsia" w:hAnsiTheme="minorEastAsia" w:eastAsiaTheme="minorEastAsia"/>
          <w:b/>
          <w:color w:val="auto"/>
          <w:spacing w:val="-6"/>
          <w:sz w:val="36"/>
          <w:szCs w:val="36"/>
        </w:rPr>
        <w:t>河南省卫生系列高级职称申报工作量统计表（医疗类）</w:t>
      </w:r>
    </w:p>
    <w:tbl>
      <w:tblPr>
        <w:tblStyle w:val="6"/>
        <w:tblW w:w="95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466"/>
        <w:gridCol w:w="1400"/>
        <w:gridCol w:w="24"/>
        <w:gridCol w:w="1107"/>
        <w:gridCol w:w="33"/>
        <w:gridCol w:w="393"/>
        <w:gridCol w:w="571"/>
        <w:gridCol w:w="33"/>
        <w:gridCol w:w="677"/>
        <w:gridCol w:w="321"/>
        <w:gridCol w:w="536"/>
        <w:gridCol w:w="283"/>
        <w:gridCol w:w="178"/>
        <w:gridCol w:w="651"/>
        <w:gridCol w:w="453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240" w:lineRule="atLeast"/>
              <w:jc w:val="center"/>
              <w:rPr>
                <w:rFonts w:cs="黑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5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hanging="12"/>
              <w:jc w:val="center"/>
              <w:rPr>
                <w:rFonts w:cs="黑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pacing w:val="-5"/>
                <w:sz w:val="24"/>
              </w:rPr>
              <w:t>身份证号</w:t>
            </w:r>
          </w:p>
        </w:tc>
        <w:tc>
          <w:tcPr>
            <w:tcW w:w="4736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 w:val="24"/>
              </w:rPr>
              <w:t>工作单位</w:t>
            </w:r>
          </w:p>
        </w:tc>
        <w:tc>
          <w:tcPr>
            <w:tcW w:w="342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57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 w:val="24"/>
              </w:rPr>
              <w:t>科室</w:t>
            </w:r>
          </w:p>
        </w:tc>
        <w:tc>
          <w:tcPr>
            <w:tcW w:w="156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 w:val="24"/>
              </w:rPr>
              <w:t>行政职务</w:t>
            </w:r>
          </w:p>
        </w:tc>
        <w:tc>
          <w:tcPr>
            <w:tcW w:w="14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240" w:lineRule="atLeast"/>
              <w:jc w:val="center"/>
              <w:rPr>
                <w:rFonts w:cs="黑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pacing w:val="-4"/>
                <w:sz w:val="24"/>
              </w:rPr>
              <w:t>聘任时间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5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cs="黑体" w:asciiTheme="minorEastAsia" w:hAnsiTheme="minorEastAsia" w:eastAsiaTheme="minorEastAsia"/>
                <w:color w:val="auto"/>
                <w:spacing w:val="-5"/>
                <w:sz w:val="24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pacing w:val="-5"/>
                <w:sz w:val="24"/>
              </w:rPr>
              <w:t>申报职称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40" w:lineRule="atLeast"/>
              <w:ind w:firstLine="671"/>
              <w:jc w:val="center"/>
              <w:rPr>
                <w:rFonts w:cs="黑体" w:asciiTheme="minorEastAsia" w:hAnsiTheme="minorEastAsia" w:eastAsiaTheme="minorEastAsia"/>
                <w:color w:val="auto"/>
                <w:spacing w:val="-5"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pacing w:val="-5"/>
                <w:sz w:val="24"/>
              </w:rPr>
              <w:t>申报专业</w:t>
            </w:r>
          </w:p>
        </w:tc>
        <w:tc>
          <w:tcPr>
            <w:tcW w:w="2315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color w:val="auto"/>
                <w:spacing w:val="-5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240" w:lineRule="atLeast"/>
              <w:jc w:val="center"/>
              <w:rPr>
                <w:rFonts w:cs="黑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z w:val="24"/>
              </w:rPr>
              <w:t>从事专业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12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cs="黑体" w:asciiTheme="minorEastAsia" w:hAnsiTheme="minorEastAsia" w:eastAsiaTheme="minorEastAsia"/>
                <w:color w:val="auto"/>
                <w:spacing w:val="-5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 w:val="24"/>
              </w:rPr>
              <w:t>是否手术为主专业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黑体" w:asciiTheme="minorEastAsia" w:hAnsiTheme="minorEastAsia" w:eastAsiaTheme="minorEastAsia"/>
                <w:color w:val="auto"/>
                <w:spacing w:val="-5"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pacing w:val="-5"/>
                <w:sz w:val="24"/>
              </w:rPr>
              <w:t>有无病房</w:t>
            </w:r>
          </w:p>
        </w:tc>
        <w:tc>
          <w:tcPr>
            <w:tcW w:w="2315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29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z w:val="24"/>
              </w:rPr>
              <w:t>任职期间是否轮转急诊科</w:t>
            </w:r>
          </w:p>
        </w:tc>
        <w:tc>
          <w:tcPr>
            <w:tcW w:w="11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70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黑体" w:asciiTheme="minorEastAsia" w:hAnsiTheme="minorEastAsia" w:eastAsiaTheme="minorEastAsia"/>
                <w:color w:val="auto"/>
                <w:spacing w:val="-5"/>
                <w:sz w:val="24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pacing w:val="-5"/>
                <w:sz w:val="24"/>
              </w:rPr>
              <w:t>轮转起止时间</w:t>
            </w:r>
          </w:p>
        </w:tc>
        <w:tc>
          <w:tcPr>
            <w:tcW w:w="3455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9584" w:type="dxa"/>
            <w:gridSpan w:val="17"/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ascii="黑体" w:hAnsi="黑体" w:eastAsia="黑体" w:cs="黑体"/>
                <w:color w:val="auto"/>
                <w:spacing w:val="4"/>
                <w:sz w:val="30"/>
                <w:szCs w:val="30"/>
              </w:rPr>
              <w:t>聘任现职称以来工作量统计数据</w:t>
            </w:r>
            <w:r>
              <w:rPr>
                <w:rFonts w:hint="eastAsia" w:ascii="黑体" w:hAnsi="黑体" w:eastAsia="黑体" w:cs="黑体"/>
                <w:color w:val="auto"/>
                <w:spacing w:val="4"/>
                <w:sz w:val="30"/>
                <w:szCs w:val="30"/>
              </w:rPr>
              <w:t>（由工作量统计部门填写）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891" w:type="dxa"/>
            <w:gridSpan w:val="2"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专业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项目</w:t>
            </w: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20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及以前</w:t>
            </w: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cs="仿宋_GB2312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9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cs="仿宋_GB2312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cs="仿宋_GB2312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cs="仿宋_GB2312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033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891" w:type="dxa"/>
            <w:gridSpan w:val="2"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所有专业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工作时间</w:t>
            </w: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周</w:t>
            </w: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周</w:t>
            </w:r>
          </w:p>
        </w:tc>
        <w:tc>
          <w:tcPr>
            <w:tcW w:w="9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周</w:t>
            </w: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周</w:t>
            </w: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周</w:t>
            </w:r>
          </w:p>
        </w:tc>
        <w:tc>
          <w:tcPr>
            <w:tcW w:w="1033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  <w:jc w:val="center"/>
        </w:trPr>
        <w:tc>
          <w:tcPr>
            <w:tcW w:w="189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门诊工作量</w:t>
            </w:r>
          </w:p>
        </w:tc>
        <w:tc>
          <w:tcPr>
            <w:tcW w:w="142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接诊有效单元</w:t>
            </w: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99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</w:tcPr>
          <w:p>
            <w:pPr>
              <w:jc w:val="righ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  <w:jc w:val="center"/>
        </w:trPr>
        <w:tc>
          <w:tcPr>
            <w:tcW w:w="189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2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累计接诊人次</w:t>
            </w: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99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</w:tcPr>
          <w:p>
            <w:pPr>
              <w:jc w:val="righ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89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2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轮转急诊科</w:t>
            </w:r>
          </w:p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门诊</w:t>
            </w: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单元</w:t>
            </w: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99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</w:tcPr>
          <w:p>
            <w:pPr>
              <w:jc w:val="righ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315" w:type="dxa"/>
            <w:gridSpan w:val="4"/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pacing w:val="-8"/>
                <w:szCs w:val="21"/>
              </w:rPr>
              <w:t>出院人数</w:t>
            </w:r>
            <w:r>
              <w:rPr>
                <w:rFonts w:hint="eastAsia" w:ascii="楷体" w:hAnsi="楷体" w:eastAsia="楷体" w:cs="仿宋_GB2312"/>
                <w:color w:val="auto"/>
                <w:spacing w:val="-2"/>
                <w:szCs w:val="21"/>
              </w:rPr>
              <w:t>（参与或作为治疗组长）</w:t>
            </w: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9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315" w:type="dxa"/>
            <w:gridSpan w:val="4"/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pacing w:val="-4"/>
                <w:szCs w:val="21"/>
              </w:rPr>
              <w:t>诊疗人次</w:t>
            </w:r>
            <w:r>
              <w:rPr>
                <w:rFonts w:ascii="楷体" w:hAnsi="楷体" w:eastAsia="楷体"/>
                <w:color w:val="auto"/>
                <w:spacing w:val="-7"/>
                <w:szCs w:val="21"/>
              </w:rPr>
              <w:t>（口腔无病房科室）</w:t>
            </w: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9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89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cs="黑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pacing w:val="-4"/>
                <w:szCs w:val="21"/>
              </w:rPr>
              <w:t>手术/操作人次</w:t>
            </w:r>
          </w:p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2"/>
                <w:szCs w:val="21"/>
              </w:rPr>
              <w:t>（消化、呼吸、生殖与遗传医学、眼视光</w:t>
            </w:r>
            <w:r>
              <w:rPr>
                <w:rFonts w:hint="eastAsia" w:ascii="楷体" w:hAnsi="楷体" w:eastAsia="楷体" w:cs="仿宋_GB2312"/>
                <w:color w:val="auto"/>
                <w:spacing w:val="-2"/>
                <w:szCs w:val="21"/>
                <w:lang w:eastAsia="zh-CN"/>
              </w:rPr>
              <w:t>医</w:t>
            </w:r>
            <w:r>
              <w:rPr>
                <w:rFonts w:hint="eastAsia" w:ascii="楷体" w:hAnsi="楷体" w:eastAsia="楷体" w:cs="仿宋_GB2312"/>
                <w:color w:val="auto"/>
                <w:spacing w:val="-2"/>
                <w:szCs w:val="21"/>
              </w:rPr>
              <w:t>学）</w:t>
            </w:r>
          </w:p>
        </w:tc>
        <w:tc>
          <w:tcPr>
            <w:tcW w:w="142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pacing w:val="-10"/>
                <w:szCs w:val="21"/>
              </w:rPr>
              <w:t>内镜诊疗</w:t>
            </w:r>
          </w:p>
        </w:tc>
        <w:tc>
          <w:tcPr>
            <w:tcW w:w="11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03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89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cs="黑体" w:asciiTheme="minorEastAsia" w:hAnsiTheme="minorEastAsia" w:eastAsiaTheme="minorEastAsia"/>
                <w:color w:val="auto"/>
                <w:spacing w:val="-4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镜下治疗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89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cs="黑体" w:asciiTheme="minorEastAsia" w:hAnsiTheme="minorEastAsia" w:eastAsiaTheme="minorEastAsia"/>
                <w:color w:val="auto"/>
                <w:spacing w:val="-4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男科手术/操作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89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cs="黑体" w:asciiTheme="minorEastAsia" w:hAnsiTheme="minorEastAsia" w:eastAsiaTheme="minorEastAsia"/>
                <w:color w:val="auto"/>
                <w:spacing w:val="-4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ART助孕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89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cs="黑体" w:asciiTheme="minorEastAsia" w:hAnsiTheme="minorEastAsia" w:eastAsiaTheme="minorEastAsia"/>
                <w:color w:val="auto"/>
                <w:spacing w:val="-4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产前诊断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  <w:jc w:val="center"/>
        </w:trPr>
        <w:tc>
          <w:tcPr>
            <w:tcW w:w="189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cs="黑体" w:asciiTheme="minorEastAsia" w:hAnsiTheme="minorEastAsia" w:eastAsiaTheme="minorEastAsia"/>
                <w:color w:val="auto"/>
                <w:spacing w:val="-4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hint="eastAsia" w:cs="仿宋_GB2312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  <w:lang w:eastAsia="zh-CN"/>
              </w:rPr>
              <w:t>屈光手术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89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pacing w:val="-8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pacing w:val="-8"/>
                <w:szCs w:val="21"/>
              </w:rPr>
              <w:t>出院患者手术/操作人次</w:t>
            </w:r>
          </w:p>
        </w:tc>
        <w:tc>
          <w:tcPr>
            <w:tcW w:w="142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pacing w:val="-10"/>
                <w:szCs w:val="21"/>
              </w:rPr>
              <w:t>手术/操作</w:t>
            </w: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wordWrap w:val="0"/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89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2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pacing w:val="-10"/>
                <w:szCs w:val="21"/>
              </w:rPr>
              <w:t>三四级手术比例</w:t>
            </w: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15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cs="黑体" w:asciiTheme="minorEastAsia" w:hAnsiTheme="minorEastAsia" w:eastAsiaTheme="minorEastAsia"/>
                <w:color w:val="auto"/>
                <w:spacing w:val="-4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pacing w:val="-4"/>
                <w:szCs w:val="21"/>
              </w:rPr>
              <w:t>参与诊疗患者人数</w:t>
            </w:r>
            <w:r>
              <w:rPr>
                <w:rFonts w:hint="eastAsia" w:cs="黑体" w:asciiTheme="minorEastAsia" w:hAnsiTheme="minorEastAsia" w:eastAsiaTheme="minorEastAsia"/>
                <w:color w:val="auto"/>
                <w:spacing w:val="-4"/>
                <w:szCs w:val="21"/>
              </w:rPr>
              <w:t>（其他临床专业）</w:t>
            </w: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15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pacing w:val="-4"/>
                <w:szCs w:val="21"/>
              </w:rPr>
              <w:t>签发检查报告份数</w:t>
            </w:r>
            <w:r>
              <w:rPr>
                <w:rFonts w:hint="eastAsia" w:ascii="楷体" w:hAnsi="楷体" w:eastAsia="楷体" w:cs="仿宋_GB2312"/>
                <w:color w:val="auto"/>
                <w:spacing w:val="-2"/>
                <w:szCs w:val="21"/>
              </w:rPr>
              <w:t>（辅助诊断专业）</w:t>
            </w: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315" w:type="dxa"/>
            <w:gridSpan w:val="4"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pacing w:val="-2"/>
                <w:szCs w:val="21"/>
              </w:rPr>
              <w:t>现场或基层工作天数</w:t>
            </w:r>
            <w:r>
              <w:rPr>
                <w:rFonts w:hint="eastAsia" w:ascii="楷体" w:hAnsi="楷体" w:eastAsia="楷体" w:cs="仿宋_GB2312"/>
                <w:bCs/>
                <w:color w:val="auto"/>
                <w:spacing w:val="-2"/>
                <w:szCs w:val="21"/>
              </w:rPr>
              <w:t>（公卫专业）</w:t>
            </w: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033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84" w:type="dxa"/>
            <w:gridSpan w:val="17"/>
            <w:vAlign w:val="center"/>
          </w:tcPr>
          <w:p>
            <w:pPr>
              <w:spacing w:line="240" w:lineRule="atLeast"/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工作量统计起止时间：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年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月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日-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年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月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日</w:t>
            </w:r>
          </w:p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spacing w:line="240" w:lineRule="atLeast"/>
              <w:ind w:firstLine="560" w:firstLineChars="200"/>
              <w:jc w:val="left"/>
              <w:rPr>
                <w:rFonts w:ascii="黑体" w:hAnsi="黑体" w:eastAsia="黑体" w:cs="仿宋"/>
                <w:color w:val="auto"/>
                <w:sz w:val="28"/>
              </w:rPr>
            </w:pPr>
            <w:r>
              <w:rPr>
                <w:rFonts w:hint="eastAsia" w:ascii="黑体" w:hAnsi="黑体" w:eastAsia="黑体" w:cs="仿宋"/>
                <w:color w:val="auto"/>
                <w:sz w:val="28"/>
              </w:rPr>
              <w:t>承诺：已对申报人在我单位聘任现职称以来的工作量如实统计，无错填、漏填项目。如有不实或隐瞒，愿承担责任并接受处罚。</w:t>
            </w:r>
          </w:p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>统计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人员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签字：         所在部门：             职务：           </w:t>
            </w:r>
          </w:p>
          <w:p>
            <w:pPr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>统计部门负责人签字：                                       统计部门（盖章）</w:t>
            </w:r>
          </w:p>
          <w:p>
            <w:pPr>
              <w:rPr>
                <w:color w:val="auto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                                                            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年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   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月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   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  <w:jc w:val="center"/>
        </w:trPr>
        <w:tc>
          <w:tcPr>
            <w:tcW w:w="9584" w:type="dxa"/>
            <w:gridSpan w:val="17"/>
            <w:vAlign w:val="center"/>
          </w:tcPr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申报人意见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仿宋_GB2312"/>
                <w:bCs/>
                <w:color w:val="auto"/>
                <w:sz w:val="28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8"/>
              </w:rPr>
              <w:t>核对无误。</w:t>
            </w:r>
          </w:p>
          <w:p>
            <w:pPr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</w:p>
          <w:p>
            <w:pPr>
              <w:spacing w:line="240" w:lineRule="atLeast"/>
              <w:ind w:firstLine="6480" w:firstLineChars="2700"/>
              <w:jc w:val="lef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申报人员签字：</w:t>
            </w:r>
          </w:p>
          <w:p>
            <w:pPr>
              <w:spacing w:line="240" w:lineRule="atLeast"/>
              <w:ind w:firstLine="6480" w:firstLineChars="2700"/>
              <w:jc w:val="lef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</w:p>
          <w:p>
            <w:pPr>
              <w:spacing w:line="240" w:lineRule="atLeast"/>
              <w:ind w:firstLine="6960" w:firstLineChars="2900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年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   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月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   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8" w:hRule="atLeast"/>
          <w:jc w:val="center"/>
        </w:trPr>
        <w:tc>
          <w:tcPr>
            <w:tcW w:w="9584" w:type="dxa"/>
            <w:gridSpan w:val="17"/>
            <w:vAlign w:val="center"/>
          </w:tcPr>
          <w:p>
            <w:pPr>
              <w:spacing w:line="240" w:lineRule="atLeast"/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  <w:t>所在科室意见</w:t>
            </w:r>
          </w:p>
          <w:p>
            <w:pPr>
              <w:spacing w:line="240" w:lineRule="atLeast"/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</w:pPr>
          </w:p>
          <w:p>
            <w:pPr>
              <w:spacing w:line="240" w:lineRule="atLeast"/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仿宋_GB2312"/>
                <w:bCs/>
                <w:color w:val="auto"/>
                <w:sz w:val="28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8"/>
              </w:rPr>
              <w:t>核对无误。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pacing w:val="-2"/>
                <w:sz w:val="24"/>
              </w:rPr>
              <w:t>负责人（签字）：                                         科室（盖章）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pacing w:val="-2"/>
                <w:sz w:val="24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8" w:hRule="atLeast"/>
          <w:jc w:val="center"/>
        </w:trPr>
        <w:tc>
          <w:tcPr>
            <w:tcW w:w="9584" w:type="dxa"/>
            <w:gridSpan w:val="17"/>
          </w:tcPr>
          <w:p>
            <w:pPr>
              <w:overflowPunct w:val="0"/>
              <w:spacing w:line="240" w:lineRule="atLeast"/>
              <w:jc w:val="right"/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  <w:t>单位</w:t>
            </w:r>
            <w:r>
              <w:rPr>
                <w:rFonts w:cs="黑体" w:asciiTheme="minorEastAsia" w:hAnsiTheme="minorEastAsia" w:eastAsiaTheme="minorEastAsia"/>
                <w:color w:val="auto"/>
                <w:spacing w:val="-1"/>
                <w:sz w:val="24"/>
              </w:rPr>
              <w:t>意见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spacing w:val="-2"/>
                <w:sz w:val="24"/>
              </w:rPr>
              <w:t xml:space="preserve"> 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420" w:lineRule="exact"/>
              <w:ind w:firstLine="560" w:firstLineChars="200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承诺：已对以上内容进行核查，情况属实，并在本单位进行公示满5个工作日。如有不实或隐瞒，愿承担责任并接受处罚。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6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pacing w:val="-2"/>
                <w:sz w:val="24"/>
              </w:rPr>
              <w:t xml:space="preserve">负责人（签字）：                                         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spacing w:val="-6"/>
                <w:sz w:val="24"/>
              </w:rPr>
              <w:t>单位（盖章）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ind w:firstLine="6844" w:firstLineChars="2900"/>
              <w:rPr>
                <w:rFonts w:cs="仿宋_GB2312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pacing w:val="-2"/>
                <w:sz w:val="24"/>
              </w:rPr>
              <w:t xml:space="preserve">年   月   日 </w:t>
            </w:r>
          </w:p>
        </w:tc>
      </w:tr>
    </w:tbl>
    <w:p>
      <w:pPr>
        <w:rPr>
          <w:rFonts w:ascii="楷体" w:hAnsi="楷体" w:eastAsia="楷体"/>
          <w:color w:val="auto"/>
          <w:sz w:val="24"/>
        </w:rPr>
      </w:pPr>
      <w:r>
        <w:rPr>
          <w:rFonts w:ascii="楷体" w:hAnsi="楷体" w:eastAsia="楷体"/>
          <w:color w:val="auto"/>
          <w:sz w:val="24"/>
        </w:rPr>
        <w:t>注</w:t>
      </w:r>
      <w:r>
        <w:rPr>
          <w:rFonts w:hint="eastAsia" w:ascii="楷体" w:hAnsi="楷体" w:eastAsia="楷体"/>
          <w:color w:val="auto"/>
          <w:sz w:val="24"/>
        </w:rPr>
        <w:t>：</w:t>
      </w:r>
      <w:r>
        <w:rPr>
          <w:rFonts w:ascii="楷体" w:hAnsi="楷体" w:eastAsia="楷体"/>
          <w:color w:val="auto"/>
          <w:sz w:val="24"/>
        </w:rPr>
        <w:t>1.工作量从聘任时间开始累计计算；</w:t>
      </w:r>
    </w:p>
    <w:p>
      <w:pPr>
        <w:ind w:firstLine="480" w:firstLineChars="200"/>
        <w:rPr>
          <w:rFonts w:ascii="楷体" w:hAnsi="楷体" w:eastAsia="楷体"/>
          <w:color w:val="auto"/>
          <w:sz w:val="24"/>
        </w:rPr>
      </w:pPr>
      <w:r>
        <w:rPr>
          <w:rFonts w:ascii="楷体" w:hAnsi="楷体" w:eastAsia="楷体"/>
          <w:color w:val="auto"/>
          <w:sz w:val="24"/>
        </w:rPr>
        <w:t>2.胸心外科需注明从事专业为胸外或心外</w:t>
      </w:r>
      <w:r>
        <w:rPr>
          <w:rFonts w:hint="eastAsia" w:ascii="楷体" w:hAnsi="楷体" w:eastAsia="楷体"/>
          <w:color w:val="auto"/>
          <w:sz w:val="24"/>
        </w:rPr>
        <w:t>；</w:t>
      </w:r>
    </w:p>
    <w:p>
      <w:pPr>
        <w:ind w:firstLine="480" w:firstLineChars="200"/>
        <w:rPr>
          <w:rFonts w:ascii="楷体" w:hAnsi="楷体" w:eastAsia="楷体"/>
          <w:color w:val="auto"/>
          <w:sz w:val="24"/>
        </w:rPr>
      </w:pPr>
      <w:r>
        <w:rPr>
          <w:rFonts w:ascii="楷体" w:hAnsi="楷体" w:eastAsia="楷体"/>
          <w:color w:val="auto"/>
          <w:sz w:val="24"/>
        </w:rPr>
        <w:t>3.</w:t>
      </w:r>
      <w:r>
        <w:rPr>
          <w:rFonts w:hint="eastAsia" w:ascii="楷体" w:hAnsi="楷体" w:eastAsia="楷体"/>
          <w:color w:val="auto"/>
          <w:sz w:val="24"/>
        </w:rPr>
        <w:t>晋升副主任医师的出院人数以病案首页主治医师栏签名计算，出院患者手术</w:t>
      </w:r>
      <w:r>
        <w:rPr>
          <w:rFonts w:ascii="楷体" w:hAnsi="楷体" w:eastAsia="楷体"/>
          <w:color w:val="auto"/>
          <w:sz w:val="24"/>
        </w:rPr>
        <w:t>/操作</w:t>
      </w:r>
      <w:r>
        <w:rPr>
          <w:rFonts w:hint="eastAsia" w:ascii="楷体" w:hAnsi="楷体" w:eastAsia="楷体"/>
          <w:color w:val="auto"/>
          <w:sz w:val="24"/>
        </w:rPr>
        <w:t>人次以主刀或一助计算；晋升主任医师的出院人数以病案首页主任（副主任）医师栏签名计算，出院患者手术</w:t>
      </w:r>
      <w:r>
        <w:rPr>
          <w:rFonts w:ascii="楷体" w:hAnsi="楷体" w:eastAsia="楷体"/>
          <w:color w:val="auto"/>
          <w:sz w:val="24"/>
        </w:rPr>
        <w:t>/</w:t>
      </w:r>
      <w:r>
        <w:rPr>
          <w:rFonts w:hint="eastAsia" w:ascii="楷体" w:hAnsi="楷体" w:eastAsia="楷体"/>
          <w:color w:val="auto"/>
          <w:sz w:val="24"/>
        </w:rPr>
        <w:t>操作人次以主刀计算；其他数据通过单位信息管理系统以及各类签字记录单进行提取。</w:t>
      </w:r>
    </w:p>
    <w:p>
      <w:pPr>
        <w:ind w:firstLine="480" w:firstLineChars="200"/>
        <w:rPr>
          <w:rFonts w:ascii="楷体" w:hAnsi="楷体" w:eastAsia="楷体"/>
          <w:color w:val="auto"/>
          <w:sz w:val="24"/>
        </w:rPr>
      </w:pPr>
      <w:r>
        <w:rPr>
          <w:rFonts w:ascii="楷体" w:hAnsi="楷体" w:eastAsia="楷体"/>
          <w:color w:val="auto"/>
          <w:sz w:val="24"/>
        </w:rPr>
        <w:t>4.任期内有</w:t>
      </w:r>
      <w:r>
        <w:rPr>
          <w:rFonts w:hint="eastAsia" w:ascii="楷体" w:hAnsi="楷体" w:eastAsia="楷体"/>
          <w:color w:val="auto"/>
          <w:sz w:val="24"/>
        </w:rPr>
        <w:t>多个单位工作经历的，每个单位分别进行统计。</w:t>
      </w:r>
    </w:p>
    <w:p>
      <w:pPr>
        <w:ind w:firstLine="480" w:firstLineChars="200"/>
        <w:jc w:val="both"/>
        <w:rPr>
          <w:rFonts w:ascii="楷体" w:hAnsi="楷体" w:eastAsia="楷体"/>
          <w:color w:val="auto"/>
          <w:sz w:val="24"/>
        </w:rPr>
      </w:pPr>
      <w:r>
        <w:rPr>
          <w:rFonts w:ascii="楷体" w:hAnsi="楷体" w:eastAsia="楷体"/>
          <w:color w:val="auto"/>
          <w:sz w:val="24"/>
        </w:rPr>
        <w:t>5.此表共2页，正反面打印。</w:t>
      </w:r>
    </w:p>
    <w:p>
      <w:pPr>
        <w:jc w:val="center"/>
        <w:rPr>
          <w:color w:val="auto"/>
        </w:rPr>
      </w:pPr>
      <w:r>
        <w:rPr>
          <w:rFonts w:ascii="楷体" w:hAnsi="楷体" w:eastAsia="楷体"/>
          <w:color w:val="auto"/>
          <w:szCs w:val="21"/>
        </w:rPr>
        <w:br w:type="page"/>
      </w:r>
      <w:r>
        <w:rPr>
          <w:rFonts w:hint="eastAsia" w:cs="小标宋" w:asciiTheme="minorEastAsia" w:hAnsiTheme="minorEastAsia" w:eastAsiaTheme="minorEastAsia"/>
          <w:b/>
          <w:color w:val="auto"/>
          <w:spacing w:val="-6"/>
          <w:sz w:val="36"/>
          <w:szCs w:val="36"/>
        </w:rPr>
        <w:t>河南省卫生系列高级职称申报工作量统计表（护理类）</w:t>
      </w:r>
    </w:p>
    <w:tbl>
      <w:tblPr>
        <w:tblStyle w:val="6"/>
        <w:tblW w:w="95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915"/>
        <w:gridCol w:w="911"/>
        <w:gridCol w:w="458"/>
        <w:gridCol w:w="604"/>
        <w:gridCol w:w="457"/>
        <w:gridCol w:w="1062"/>
        <w:gridCol w:w="1062"/>
        <w:gridCol w:w="1062"/>
        <w:gridCol w:w="16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93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姓名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pStyle w:val="9"/>
              <w:ind w:left="0" w:leftChars="-6" w:hanging="12" w:hangingChars="5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身份证号</w:t>
            </w:r>
          </w:p>
        </w:tc>
        <w:tc>
          <w:tcPr>
            <w:tcW w:w="5274" w:type="dxa"/>
            <w:gridSpan w:val="5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93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工作单位</w:t>
            </w:r>
          </w:p>
        </w:tc>
        <w:tc>
          <w:tcPr>
            <w:tcW w:w="4407" w:type="dxa"/>
            <w:gridSpan w:val="6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科室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93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现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任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职称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pStyle w:val="9"/>
              <w:ind w:left="0" w:leftChars="-6" w:hanging="12" w:hangingChars="5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聘任时间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行政职务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93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申报职称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pStyle w:val="9"/>
              <w:ind w:left="0" w:leftChars="-6" w:hanging="12" w:hangingChars="5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申报专业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有无病房</w:t>
            </w:r>
          </w:p>
        </w:tc>
        <w:tc>
          <w:tcPr>
            <w:tcW w:w="1631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308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护理岗位类别</w:t>
            </w:r>
          </w:p>
        </w:tc>
        <w:tc>
          <w:tcPr>
            <w:tcW w:w="7247" w:type="dxa"/>
            <w:gridSpan w:val="8"/>
            <w:vAlign w:val="center"/>
          </w:tcPr>
          <w:p>
            <w:pPr>
              <w:pStyle w:val="9"/>
              <w:spacing w:before="71"/>
              <w:ind w:left="3384" w:right="2" w:hanging="3384" w:hangingChars="1410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临床护理岗位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护理管理岗位□       其它护理岗位□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9555" w:type="dxa"/>
            <w:gridSpan w:val="10"/>
          </w:tcPr>
          <w:p>
            <w:pPr>
              <w:pStyle w:val="9"/>
              <w:spacing w:before="71"/>
              <w:ind w:left="4343" w:right="2" w:hanging="4342" w:hangingChars="1410"/>
              <w:jc w:val="center"/>
              <w:rPr>
                <w:rFonts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ascii="黑体" w:hAnsi="黑体" w:eastAsia="黑体" w:cs="黑体"/>
                <w:color w:val="auto"/>
                <w:spacing w:val="4"/>
                <w:sz w:val="30"/>
                <w:szCs w:val="30"/>
              </w:rPr>
              <w:t>聘任现职称以来工作量统计数据</w:t>
            </w:r>
            <w:r>
              <w:rPr>
                <w:rFonts w:hint="eastAsia" w:ascii="黑体" w:hAnsi="黑体" w:eastAsia="黑体" w:cs="黑体"/>
                <w:color w:val="auto"/>
                <w:spacing w:val="4"/>
                <w:sz w:val="30"/>
                <w:szCs w:val="30"/>
              </w:rPr>
              <w:t>（由工作量统计部门填写）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2308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年度</w:t>
            </w:r>
          </w:p>
        </w:tc>
        <w:tc>
          <w:tcPr>
            <w:tcW w:w="13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overflowPunct w:val="0"/>
              <w:adjustRightInd w:val="0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及以前</w:t>
            </w:r>
          </w:p>
        </w:tc>
        <w:tc>
          <w:tcPr>
            <w:tcW w:w="10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overflowPunct w:val="0"/>
              <w:adjustRightInd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062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overflowPunct w:val="0"/>
              <w:adjustRightInd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overflowPunct w:val="0"/>
              <w:adjustRightInd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overflowPunct w:val="0"/>
              <w:adjustRightInd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overflowPunct w:val="0"/>
              <w:adjustRightInd w:val="0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2308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本专业工作时间</w:t>
            </w:r>
          </w:p>
        </w:tc>
        <w:tc>
          <w:tcPr>
            <w:tcW w:w="13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right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周</w:t>
            </w:r>
          </w:p>
        </w:tc>
        <w:tc>
          <w:tcPr>
            <w:tcW w:w="10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right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周</w:t>
            </w:r>
          </w:p>
        </w:tc>
        <w:tc>
          <w:tcPr>
            <w:tcW w:w="1062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right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周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right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周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right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周</w:t>
            </w: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right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2308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责任护士记录数量</w:t>
            </w:r>
          </w:p>
        </w:tc>
        <w:tc>
          <w:tcPr>
            <w:tcW w:w="13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2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2308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质控护士记录数量</w:t>
            </w:r>
          </w:p>
        </w:tc>
        <w:tc>
          <w:tcPr>
            <w:tcW w:w="13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2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308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护理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记录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（急诊、重症、手术室、血透、导管室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填写）</w:t>
            </w:r>
          </w:p>
        </w:tc>
        <w:tc>
          <w:tcPr>
            <w:tcW w:w="13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2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308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合计</w:t>
            </w:r>
          </w:p>
        </w:tc>
        <w:tc>
          <w:tcPr>
            <w:tcW w:w="13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2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4738" w:type="dxa"/>
            <w:gridSpan w:val="6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护理患者人数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（有病房科室护士）</w:t>
            </w:r>
          </w:p>
        </w:tc>
        <w:tc>
          <w:tcPr>
            <w:tcW w:w="4817" w:type="dxa"/>
            <w:gridSpan w:val="4"/>
            <w:vAlign w:val="bottom"/>
          </w:tcPr>
          <w:p>
            <w:pPr>
              <w:pStyle w:val="9"/>
              <w:ind w:firstLine="960" w:firstLineChars="400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4738" w:type="dxa"/>
            <w:gridSpan w:val="6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配合医师诊疗患者人数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（无病房科室护士）</w:t>
            </w:r>
          </w:p>
        </w:tc>
        <w:tc>
          <w:tcPr>
            <w:tcW w:w="4817" w:type="dxa"/>
            <w:gridSpan w:val="4"/>
            <w:vAlign w:val="bottom"/>
          </w:tcPr>
          <w:p>
            <w:pPr>
              <w:pStyle w:val="9"/>
              <w:ind w:firstLine="960" w:firstLineChars="400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4738" w:type="dxa"/>
            <w:gridSpan w:val="6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配合手术次数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（手术室护士）</w:t>
            </w:r>
          </w:p>
        </w:tc>
        <w:tc>
          <w:tcPr>
            <w:tcW w:w="4817" w:type="dxa"/>
            <w:gridSpan w:val="4"/>
            <w:vAlign w:val="bottom"/>
          </w:tcPr>
          <w:p>
            <w:pPr>
              <w:pStyle w:val="9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台次，其中四级手术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台次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1" w:hRule="atLeast"/>
          <w:jc w:val="center"/>
        </w:trPr>
        <w:tc>
          <w:tcPr>
            <w:tcW w:w="9555" w:type="dxa"/>
            <w:gridSpan w:val="10"/>
            <w:vAlign w:val="center"/>
          </w:tcPr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工作量统计起止时间：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年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月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日-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年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月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日</w:t>
            </w:r>
          </w:p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spacing w:line="240" w:lineRule="atLeast"/>
              <w:ind w:firstLine="560" w:firstLineChars="200"/>
              <w:jc w:val="left"/>
              <w:rPr>
                <w:rFonts w:ascii="黑体" w:hAnsi="黑体" w:eastAsia="黑体" w:cs="仿宋"/>
                <w:color w:val="auto"/>
                <w:sz w:val="28"/>
              </w:rPr>
            </w:pPr>
            <w:r>
              <w:rPr>
                <w:rFonts w:hint="eastAsia" w:ascii="黑体" w:hAnsi="黑体" w:eastAsia="黑体" w:cs="仿宋"/>
                <w:color w:val="auto"/>
                <w:sz w:val="28"/>
              </w:rPr>
              <w:t>承诺：已对申报人在我单位聘任现职称以来的工作量如实统计，无错填、漏填项目。如有不实或隐瞒，愿承担责任并接受处罚。</w:t>
            </w:r>
          </w:p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>统计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人员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签字：         所在部门：             职务：           </w:t>
            </w:r>
          </w:p>
          <w:p>
            <w:pPr>
              <w:spacing w:line="240" w:lineRule="atLeast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>统计部门负责人签字：                                       统计部门（盖章）</w:t>
            </w:r>
          </w:p>
          <w:p>
            <w:pPr>
              <w:rPr>
                <w:color w:val="auto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                                                            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年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   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月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   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9" w:hRule="atLeast"/>
          <w:jc w:val="center"/>
        </w:trPr>
        <w:tc>
          <w:tcPr>
            <w:tcW w:w="9555" w:type="dxa"/>
            <w:gridSpan w:val="10"/>
            <w:vAlign w:val="center"/>
          </w:tcPr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申报人意见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仿宋_GB2312"/>
                <w:bCs/>
                <w:color w:val="auto"/>
                <w:sz w:val="28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8"/>
              </w:rPr>
              <w:t>核对无误。</w:t>
            </w:r>
          </w:p>
          <w:p>
            <w:pPr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</w:p>
          <w:p>
            <w:pPr>
              <w:spacing w:line="240" w:lineRule="atLeast"/>
              <w:ind w:firstLine="6480" w:firstLineChars="2700"/>
              <w:jc w:val="lef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申报人员签字：</w:t>
            </w:r>
          </w:p>
          <w:p>
            <w:pPr>
              <w:spacing w:line="240" w:lineRule="atLeast"/>
              <w:ind w:firstLine="6480" w:firstLineChars="2700"/>
              <w:jc w:val="lef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</w:p>
          <w:p>
            <w:pPr>
              <w:spacing w:line="240" w:lineRule="atLeast"/>
              <w:ind w:firstLine="6960" w:firstLineChars="2900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年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   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月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   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  <w:jc w:val="center"/>
        </w:trPr>
        <w:tc>
          <w:tcPr>
            <w:tcW w:w="9555" w:type="dxa"/>
            <w:gridSpan w:val="10"/>
            <w:vAlign w:val="center"/>
          </w:tcPr>
          <w:p>
            <w:pPr>
              <w:spacing w:line="240" w:lineRule="atLeast"/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  <w:t>所在科室意见</w:t>
            </w:r>
          </w:p>
          <w:p>
            <w:pPr>
              <w:spacing w:line="240" w:lineRule="atLeast"/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</w:pPr>
          </w:p>
          <w:p>
            <w:pPr>
              <w:spacing w:line="240" w:lineRule="atLeast"/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仿宋_GB2312"/>
                <w:bCs/>
                <w:color w:val="auto"/>
                <w:sz w:val="28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8"/>
              </w:rPr>
              <w:t>核对无误。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pacing w:val="-2"/>
                <w:sz w:val="24"/>
              </w:rPr>
              <w:t>负责人（签字）：                                         科室（盖章）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pacing w:val="-2"/>
                <w:sz w:val="24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8" w:hRule="atLeast"/>
          <w:jc w:val="center"/>
        </w:trPr>
        <w:tc>
          <w:tcPr>
            <w:tcW w:w="9555" w:type="dxa"/>
            <w:gridSpan w:val="10"/>
          </w:tcPr>
          <w:p>
            <w:pPr>
              <w:overflowPunct w:val="0"/>
              <w:spacing w:line="240" w:lineRule="atLeast"/>
              <w:jc w:val="right"/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  <w:t>单位</w:t>
            </w:r>
            <w:r>
              <w:rPr>
                <w:rFonts w:cs="黑体" w:asciiTheme="minorEastAsia" w:hAnsiTheme="minorEastAsia" w:eastAsiaTheme="minorEastAsia"/>
                <w:color w:val="auto"/>
                <w:spacing w:val="-1"/>
                <w:sz w:val="24"/>
              </w:rPr>
              <w:t>意见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spacing w:val="-2"/>
                <w:sz w:val="24"/>
              </w:rPr>
              <w:t xml:space="preserve"> 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420" w:lineRule="exact"/>
              <w:ind w:firstLine="560" w:firstLineChars="200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承诺：已对以上内容进行核查，情况属实，并在本单位进行公示满5个工作日。如有不实或隐瞒，愿承担责任并接受处罚。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6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pacing w:val="-2"/>
                <w:sz w:val="24"/>
              </w:rPr>
              <w:t xml:space="preserve">负责人（签字）：                                         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spacing w:val="-6"/>
                <w:sz w:val="24"/>
              </w:rPr>
              <w:t>单位（盖章）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ind w:firstLine="6844" w:firstLineChars="2900"/>
              <w:rPr>
                <w:rFonts w:cs="仿宋_GB2312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pacing w:val="-2"/>
                <w:sz w:val="24"/>
              </w:rPr>
              <w:t xml:space="preserve">年   月   日 </w:t>
            </w:r>
          </w:p>
        </w:tc>
      </w:tr>
    </w:tbl>
    <w:p>
      <w:pPr>
        <w:overflowPunct w:val="0"/>
        <w:adjustRightInd w:val="0"/>
        <w:snapToGrid w:val="0"/>
        <w:spacing w:line="300" w:lineRule="exact"/>
        <w:rPr>
          <w:rFonts w:ascii="楷体" w:hAnsi="楷体" w:eastAsia="楷体"/>
          <w:color w:val="auto"/>
          <w:sz w:val="24"/>
        </w:rPr>
      </w:pPr>
      <w:r>
        <w:rPr>
          <w:rFonts w:ascii="楷体" w:hAnsi="楷体" w:eastAsia="楷体"/>
          <w:color w:val="auto"/>
          <w:sz w:val="24"/>
        </w:rPr>
        <w:t>注</w:t>
      </w:r>
      <w:r>
        <w:rPr>
          <w:rFonts w:hint="eastAsia" w:ascii="楷体" w:hAnsi="楷体" w:eastAsia="楷体"/>
          <w:color w:val="auto"/>
          <w:sz w:val="24"/>
        </w:rPr>
        <w:t>：</w:t>
      </w:r>
      <w:r>
        <w:rPr>
          <w:rFonts w:ascii="楷体" w:hAnsi="楷体" w:eastAsia="楷体"/>
          <w:color w:val="auto"/>
          <w:sz w:val="24"/>
        </w:rPr>
        <w:t>1.工作量从聘任时间开始累计计算；</w:t>
      </w:r>
    </w:p>
    <w:p>
      <w:pPr>
        <w:overflowPunct w:val="0"/>
        <w:adjustRightInd w:val="0"/>
        <w:snapToGrid w:val="0"/>
        <w:spacing w:line="300" w:lineRule="exact"/>
        <w:ind w:firstLine="480" w:firstLineChars="200"/>
        <w:rPr>
          <w:rFonts w:ascii="楷体" w:hAnsi="楷体" w:eastAsia="楷体"/>
          <w:color w:val="auto"/>
          <w:sz w:val="24"/>
        </w:rPr>
      </w:pPr>
      <w:r>
        <w:rPr>
          <w:rFonts w:ascii="楷体" w:hAnsi="楷体" w:eastAsia="楷体"/>
          <w:color w:val="auto"/>
          <w:sz w:val="24"/>
        </w:rPr>
        <w:t>2.质控护士和责任护士记录等从病案首页提取，其他数据通过单位信息管理系统以及各类签字记录单进行提取</w:t>
      </w:r>
      <w:r>
        <w:rPr>
          <w:rFonts w:hint="eastAsia" w:ascii="楷体" w:hAnsi="楷体" w:eastAsia="楷体"/>
          <w:color w:val="auto"/>
          <w:sz w:val="24"/>
        </w:rPr>
        <w:t>；</w:t>
      </w:r>
    </w:p>
    <w:p>
      <w:pPr>
        <w:overflowPunct w:val="0"/>
        <w:adjustRightInd w:val="0"/>
        <w:snapToGrid w:val="0"/>
        <w:spacing w:line="300" w:lineRule="exact"/>
        <w:ind w:firstLine="480" w:firstLineChars="200"/>
        <w:rPr>
          <w:rFonts w:ascii="楷体" w:hAnsi="楷体" w:eastAsia="楷体"/>
          <w:color w:val="auto"/>
          <w:sz w:val="24"/>
        </w:rPr>
      </w:pPr>
      <w:r>
        <w:rPr>
          <w:rFonts w:ascii="楷体" w:hAnsi="楷体" w:eastAsia="楷体"/>
          <w:color w:val="auto"/>
          <w:sz w:val="24"/>
        </w:rPr>
        <w:t xml:space="preserve">3. </w:t>
      </w:r>
      <w:r>
        <w:rPr>
          <w:rFonts w:hint="eastAsia" w:ascii="楷体" w:hAnsi="楷体" w:eastAsia="楷体"/>
          <w:color w:val="auto"/>
          <w:sz w:val="24"/>
        </w:rPr>
        <w:t>任期内有多个单位工作经历的，每个单位分别进行统计；</w:t>
      </w:r>
    </w:p>
    <w:p>
      <w:pPr>
        <w:overflowPunct w:val="0"/>
        <w:adjustRightInd w:val="0"/>
        <w:snapToGrid w:val="0"/>
        <w:spacing w:line="300" w:lineRule="exact"/>
        <w:ind w:firstLine="480" w:firstLineChars="200"/>
        <w:rPr>
          <w:rFonts w:ascii="楷体" w:hAnsi="楷体" w:eastAsia="楷体"/>
          <w:color w:val="auto"/>
          <w:szCs w:val="21"/>
        </w:rPr>
      </w:pPr>
      <w:r>
        <w:rPr>
          <w:rFonts w:ascii="楷体" w:hAnsi="楷体" w:eastAsia="楷体"/>
          <w:color w:val="auto"/>
          <w:sz w:val="24"/>
        </w:rPr>
        <w:t>4.</w:t>
      </w:r>
      <w:r>
        <w:rPr>
          <w:rFonts w:hint="eastAsia" w:ascii="楷体" w:hAnsi="楷体" w:eastAsia="楷体"/>
          <w:color w:val="auto"/>
          <w:sz w:val="24"/>
        </w:rPr>
        <w:t xml:space="preserve"> 此表共2页，正反面打印。</w:t>
      </w:r>
      <w:r>
        <w:rPr>
          <w:rFonts w:ascii="楷体" w:hAnsi="楷体" w:eastAsia="楷体"/>
          <w:color w:val="auto"/>
          <w:szCs w:val="21"/>
        </w:rPr>
        <w:br w:type="page"/>
      </w:r>
    </w:p>
    <w:p>
      <w:pPr>
        <w:spacing w:line="240" w:lineRule="atLeast"/>
        <w:jc w:val="center"/>
        <w:rPr>
          <w:color w:val="auto"/>
          <w:sz w:val="32"/>
          <w:szCs w:val="32"/>
        </w:rPr>
      </w:pPr>
      <w:r>
        <w:rPr>
          <w:rFonts w:hint="eastAsia" w:cs="小标宋" w:asciiTheme="minorEastAsia" w:hAnsiTheme="minorEastAsia" w:eastAsiaTheme="minorEastAsia"/>
          <w:b/>
          <w:color w:val="auto"/>
          <w:spacing w:val="-6"/>
          <w:sz w:val="36"/>
          <w:szCs w:val="36"/>
        </w:rPr>
        <w:t>河南省卫生系列高级职称申报工作量统计表（药学类）</w:t>
      </w:r>
    </w:p>
    <w:tbl>
      <w:tblPr>
        <w:tblStyle w:val="6"/>
        <w:tblW w:w="949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172"/>
        <w:gridCol w:w="113"/>
        <w:gridCol w:w="100"/>
        <w:gridCol w:w="1062"/>
        <w:gridCol w:w="91"/>
        <w:gridCol w:w="232"/>
        <w:gridCol w:w="902"/>
        <w:gridCol w:w="992"/>
        <w:gridCol w:w="193"/>
        <w:gridCol w:w="941"/>
        <w:gridCol w:w="193"/>
        <w:gridCol w:w="941"/>
        <w:gridCol w:w="11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85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姓名</w:t>
            </w:r>
          </w:p>
        </w:tc>
        <w:tc>
          <w:tcPr>
            <w:tcW w:w="1172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pStyle w:val="9"/>
              <w:ind w:left="0" w:leftChars="-6" w:hanging="12" w:hangingChars="5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身份证号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科室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85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工作单位</w:t>
            </w:r>
          </w:p>
        </w:tc>
        <w:tc>
          <w:tcPr>
            <w:tcW w:w="4857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  <w:lang w:val="zh-CN" w:bidi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  <w:lang w:val="zh-CN" w:bidi="zh-CN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行政职务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85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聘任时间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385" w:type="dxa"/>
            <w:gridSpan w:val="3"/>
            <w:vAlign w:val="center"/>
          </w:tcPr>
          <w:p>
            <w:pPr>
              <w:pStyle w:val="9"/>
              <w:ind w:left="0" w:leftChars="-6" w:hanging="12" w:hangingChars="5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申报职称</w:t>
            </w:r>
          </w:p>
        </w:tc>
        <w:tc>
          <w:tcPr>
            <w:tcW w:w="2087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申报专业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491" w:type="dxa"/>
            <w:gridSpan w:val="14"/>
            <w:vAlign w:val="center"/>
          </w:tcPr>
          <w:p>
            <w:pPr>
              <w:pStyle w:val="9"/>
              <w:spacing w:before="71"/>
              <w:ind w:right="2" w:firstLine="21" w:firstLineChars="7"/>
              <w:jc w:val="center"/>
              <w:rPr>
                <w:rFonts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ascii="黑体" w:hAnsi="黑体" w:eastAsia="黑体" w:cs="黑体"/>
                <w:color w:val="auto"/>
                <w:spacing w:val="4"/>
                <w:sz w:val="30"/>
                <w:szCs w:val="30"/>
              </w:rPr>
              <w:t>聘任现职称以来工作量统计数据</w:t>
            </w:r>
            <w:r>
              <w:rPr>
                <w:rFonts w:hint="eastAsia" w:ascii="黑体" w:hAnsi="黑体" w:eastAsia="黑体" w:cs="黑体"/>
                <w:color w:val="auto"/>
                <w:spacing w:val="4"/>
                <w:sz w:val="30"/>
                <w:szCs w:val="30"/>
              </w:rPr>
              <w:t>（由工作量统计部门填写）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670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年度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pStyle w:val="9"/>
              <w:overflowPunct w:val="0"/>
              <w:adjustRightInd w:val="0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及以前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9"/>
              <w:overflowPunct w:val="0"/>
              <w:adjustRightInd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overflowPunct w:val="0"/>
              <w:adjustRightInd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overflowPunct w:val="0"/>
              <w:adjustRightInd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overflowPunct w:val="0"/>
              <w:adjustRightInd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174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overflowPunct w:val="0"/>
              <w:adjustRightInd w:val="0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670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bookmarkStart w:id="0" w:name="_GoBack" w:colFirst="1" w:colLast="6"/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本专业工作时间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jc w:val="right"/>
              <w:rPr>
                <w:rFonts w:cs="仿宋" w:asciiTheme="minorEastAsia" w:hAnsiTheme="minorEastAsia" w:eastAsiaTheme="minorEastAsia"/>
                <w:color w:val="auto"/>
                <w:sz w:val="24"/>
                <w:lang w:val="zh-CN" w:bidi="zh-CN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lang w:val="zh-CN" w:bidi="zh-CN"/>
              </w:rPr>
              <w:t>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right"/>
              <w:rPr>
                <w:rFonts w:cs="仿宋" w:asciiTheme="minorEastAsia" w:hAnsiTheme="minorEastAsia" w:eastAsiaTheme="minorEastAsia"/>
                <w:color w:val="auto"/>
                <w:sz w:val="24"/>
                <w:lang w:val="zh-CN" w:bidi="zh-CN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lang w:val="zh-CN" w:bidi="zh-CN"/>
              </w:rPr>
              <w:t>周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仿宋" w:asciiTheme="minorEastAsia" w:hAnsiTheme="minorEastAsia" w:eastAsiaTheme="minorEastAsia"/>
                <w:color w:val="auto"/>
                <w:sz w:val="24"/>
                <w:lang w:val="zh-CN" w:bidi="zh-CN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lang w:val="zh-CN" w:bidi="zh-CN"/>
              </w:rPr>
              <w:t>周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cs="仿宋" w:asciiTheme="minorEastAsia" w:hAnsiTheme="minorEastAsia" w:eastAsiaTheme="minorEastAsia"/>
                <w:color w:val="auto"/>
                <w:sz w:val="24"/>
                <w:lang w:val="zh-CN" w:bidi="zh-CN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lang w:val="zh-CN" w:bidi="zh-CN"/>
              </w:rPr>
              <w:t>周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仿宋" w:asciiTheme="minorEastAsia" w:hAnsiTheme="minorEastAsia" w:eastAsiaTheme="minorEastAsia"/>
                <w:color w:val="auto"/>
                <w:sz w:val="24"/>
                <w:lang w:val="zh-CN" w:bidi="zh-CN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lang w:val="zh-CN" w:bidi="zh-CN"/>
              </w:rPr>
              <w:t>周</w:t>
            </w:r>
          </w:p>
        </w:tc>
        <w:tc>
          <w:tcPr>
            <w:tcW w:w="1174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cs="仿宋" w:asciiTheme="minorEastAsia" w:hAnsiTheme="minorEastAsia" w:eastAsiaTheme="minorEastAsia"/>
                <w:color w:val="auto"/>
                <w:sz w:val="24"/>
                <w:lang w:val="zh-CN" w:bidi="zh-CN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lang w:val="zh-CN" w:bidi="zh-CN"/>
              </w:rPr>
              <w:t>周</w:t>
            </w:r>
          </w:p>
        </w:tc>
      </w:tr>
      <w:bookmarkEnd w:id="0"/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670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调剂处方数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670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调剂住院医嘱数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670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中药煎药数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670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静脉药物配置数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670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点评门急诊处方数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670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点评住院医嘱数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670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制剂生产炮制或检验批次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670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临方制剂数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670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制剂新注册或备案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670" w:type="dxa"/>
            <w:gridSpan w:val="3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实施药学监护或完成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TDM或基因检测数量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670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药品验收</w:t>
            </w:r>
            <w:r>
              <w:rPr>
                <w:rFonts w:hint="eastAsia" w:ascii="楷体" w:hAnsi="楷体" w:eastAsia="楷体"/>
                <w:color w:val="auto"/>
                <w:sz w:val="24"/>
              </w:rPr>
              <w:t>（中药学）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670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合计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3" w:hRule="atLeast"/>
          <w:jc w:val="center"/>
        </w:trPr>
        <w:tc>
          <w:tcPr>
            <w:tcW w:w="9491" w:type="dxa"/>
            <w:gridSpan w:val="14"/>
            <w:vAlign w:val="center"/>
          </w:tcPr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工作量统计起止时间：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年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月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日-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年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月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日</w:t>
            </w:r>
          </w:p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spacing w:line="240" w:lineRule="atLeast"/>
              <w:ind w:firstLine="560" w:firstLineChars="200"/>
              <w:jc w:val="left"/>
              <w:rPr>
                <w:rFonts w:ascii="黑体" w:hAnsi="黑体" w:eastAsia="黑体" w:cs="仿宋"/>
                <w:color w:val="auto"/>
                <w:sz w:val="28"/>
              </w:rPr>
            </w:pPr>
            <w:r>
              <w:rPr>
                <w:rFonts w:hint="eastAsia" w:ascii="黑体" w:hAnsi="黑体" w:eastAsia="黑体" w:cs="仿宋"/>
                <w:color w:val="auto"/>
                <w:sz w:val="28"/>
              </w:rPr>
              <w:t>承诺：已对申报人在我单位聘任现职称以来的工作量如实统计，无错填、漏填项目。如有不实或隐瞒，愿承担责任并接受处罚。</w:t>
            </w:r>
          </w:p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>统计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人员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签字：         所在部门：             职务：           </w:t>
            </w:r>
          </w:p>
          <w:p>
            <w:pPr>
              <w:spacing w:line="240" w:lineRule="atLeast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>统计部门负责人签字：                                       统计部门（盖章）</w:t>
            </w:r>
          </w:p>
          <w:p>
            <w:pPr>
              <w:rPr>
                <w:color w:val="auto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                                                            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年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   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月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   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  <w:jc w:val="center"/>
        </w:trPr>
        <w:tc>
          <w:tcPr>
            <w:tcW w:w="9491" w:type="dxa"/>
            <w:gridSpan w:val="14"/>
            <w:vAlign w:val="center"/>
          </w:tcPr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申报人意见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仿宋_GB2312"/>
                <w:bCs/>
                <w:color w:val="auto"/>
                <w:sz w:val="28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8"/>
              </w:rPr>
              <w:t>核对无误。</w:t>
            </w:r>
          </w:p>
          <w:p>
            <w:pPr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</w:p>
          <w:p>
            <w:pPr>
              <w:spacing w:line="240" w:lineRule="atLeast"/>
              <w:ind w:firstLine="6480" w:firstLineChars="2700"/>
              <w:jc w:val="lef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申报人员签字：</w:t>
            </w:r>
          </w:p>
          <w:p>
            <w:pPr>
              <w:spacing w:line="240" w:lineRule="atLeast"/>
              <w:ind w:firstLine="6480" w:firstLineChars="2700"/>
              <w:jc w:val="lef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</w:p>
          <w:p>
            <w:pPr>
              <w:spacing w:line="240" w:lineRule="atLeast"/>
              <w:ind w:firstLine="6960" w:firstLineChars="2900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年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   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月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   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  <w:jc w:val="center"/>
        </w:trPr>
        <w:tc>
          <w:tcPr>
            <w:tcW w:w="9491" w:type="dxa"/>
            <w:gridSpan w:val="14"/>
            <w:vAlign w:val="center"/>
          </w:tcPr>
          <w:p>
            <w:pPr>
              <w:spacing w:line="240" w:lineRule="atLeast"/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  <w:t>所在科室意见</w:t>
            </w:r>
          </w:p>
          <w:p>
            <w:pPr>
              <w:spacing w:line="240" w:lineRule="atLeast"/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</w:pPr>
          </w:p>
          <w:p>
            <w:pPr>
              <w:spacing w:line="240" w:lineRule="atLeast"/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仿宋_GB2312"/>
                <w:bCs/>
                <w:color w:val="auto"/>
                <w:sz w:val="28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8"/>
              </w:rPr>
              <w:t>核对无误。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pacing w:val="-2"/>
                <w:sz w:val="24"/>
              </w:rPr>
              <w:t>负责人（签字）：                                         科室（盖章）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pacing w:val="-2"/>
                <w:sz w:val="24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1" w:hRule="atLeast"/>
          <w:jc w:val="center"/>
        </w:trPr>
        <w:tc>
          <w:tcPr>
            <w:tcW w:w="9491" w:type="dxa"/>
            <w:gridSpan w:val="14"/>
          </w:tcPr>
          <w:p>
            <w:pPr>
              <w:overflowPunct w:val="0"/>
              <w:spacing w:line="240" w:lineRule="atLeast"/>
              <w:jc w:val="right"/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  <w:t>单位</w:t>
            </w:r>
            <w:r>
              <w:rPr>
                <w:rFonts w:cs="黑体" w:asciiTheme="minorEastAsia" w:hAnsiTheme="minorEastAsia" w:eastAsiaTheme="minorEastAsia"/>
                <w:color w:val="auto"/>
                <w:spacing w:val="-1"/>
                <w:sz w:val="24"/>
              </w:rPr>
              <w:t>意见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spacing w:val="-2"/>
                <w:sz w:val="24"/>
              </w:rPr>
              <w:t xml:space="preserve"> 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420" w:lineRule="exact"/>
              <w:ind w:firstLine="560" w:firstLineChars="200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承诺：已对以上内容进行核查，情况属实，并在本单位进行公示满5个工作日。如有不实或隐瞒，愿承担责任并接受处罚。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6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pacing w:val="-2"/>
                <w:sz w:val="24"/>
              </w:rPr>
              <w:t xml:space="preserve">负责人（签字）：                                         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spacing w:val="-6"/>
                <w:sz w:val="24"/>
              </w:rPr>
              <w:t>单位（盖章）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ind w:firstLine="6844" w:firstLineChars="2900"/>
              <w:rPr>
                <w:rFonts w:cs="仿宋_GB2312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pacing w:val="-2"/>
                <w:sz w:val="24"/>
              </w:rPr>
              <w:t xml:space="preserve">年   月   日 </w:t>
            </w:r>
          </w:p>
        </w:tc>
      </w:tr>
    </w:tbl>
    <w:p>
      <w:pPr>
        <w:overflowPunct w:val="0"/>
        <w:adjustRightInd w:val="0"/>
        <w:snapToGrid w:val="0"/>
        <w:spacing w:line="300" w:lineRule="exact"/>
        <w:rPr>
          <w:rFonts w:ascii="楷体" w:hAnsi="楷体" w:eastAsia="楷体"/>
          <w:color w:val="auto"/>
          <w:sz w:val="24"/>
        </w:rPr>
      </w:pPr>
      <w:r>
        <w:rPr>
          <w:rFonts w:ascii="楷体" w:hAnsi="楷体" w:eastAsia="楷体"/>
          <w:color w:val="auto"/>
          <w:sz w:val="24"/>
        </w:rPr>
        <w:t>注</w:t>
      </w:r>
      <w:r>
        <w:rPr>
          <w:rFonts w:hint="eastAsia" w:ascii="楷体" w:hAnsi="楷体" w:eastAsia="楷体"/>
          <w:color w:val="auto"/>
          <w:sz w:val="24"/>
        </w:rPr>
        <w:t>：</w:t>
      </w:r>
      <w:r>
        <w:rPr>
          <w:rFonts w:ascii="楷体" w:hAnsi="楷体" w:eastAsia="楷体"/>
          <w:color w:val="auto"/>
          <w:sz w:val="24"/>
        </w:rPr>
        <w:t>1.工作量从聘任时间开始累计计算；</w:t>
      </w:r>
    </w:p>
    <w:p>
      <w:pPr>
        <w:overflowPunct w:val="0"/>
        <w:adjustRightInd w:val="0"/>
        <w:snapToGrid w:val="0"/>
        <w:spacing w:line="300" w:lineRule="exact"/>
        <w:ind w:firstLine="480" w:firstLineChars="200"/>
        <w:rPr>
          <w:rFonts w:ascii="楷体" w:hAnsi="楷体" w:eastAsia="楷体"/>
          <w:color w:val="auto"/>
          <w:sz w:val="24"/>
        </w:rPr>
      </w:pPr>
      <w:r>
        <w:rPr>
          <w:rFonts w:ascii="楷体" w:hAnsi="楷体" w:eastAsia="楷体"/>
          <w:color w:val="auto"/>
          <w:sz w:val="24"/>
        </w:rPr>
        <w:t>2.各项数据通过单位信息管理系统以及各类签字记录单进行提取</w:t>
      </w:r>
      <w:r>
        <w:rPr>
          <w:rFonts w:hint="eastAsia" w:ascii="楷体" w:hAnsi="楷体" w:eastAsia="楷体"/>
          <w:color w:val="auto"/>
          <w:sz w:val="24"/>
        </w:rPr>
        <w:t>；</w:t>
      </w:r>
    </w:p>
    <w:p>
      <w:pPr>
        <w:overflowPunct w:val="0"/>
        <w:adjustRightInd w:val="0"/>
        <w:snapToGrid w:val="0"/>
        <w:spacing w:line="300" w:lineRule="exact"/>
        <w:ind w:firstLine="480" w:firstLineChars="200"/>
        <w:rPr>
          <w:rFonts w:ascii="楷体" w:hAnsi="楷体" w:eastAsia="楷体"/>
          <w:color w:val="auto"/>
          <w:sz w:val="24"/>
        </w:rPr>
      </w:pPr>
      <w:r>
        <w:rPr>
          <w:rFonts w:ascii="楷体" w:hAnsi="楷体" w:eastAsia="楷体"/>
          <w:color w:val="auto"/>
          <w:sz w:val="24"/>
        </w:rPr>
        <w:t>3.</w:t>
      </w:r>
      <w:r>
        <w:rPr>
          <w:rFonts w:hint="eastAsia" w:ascii="楷体" w:hAnsi="楷体" w:eastAsia="楷体"/>
          <w:color w:val="auto"/>
          <w:sz w:val="24"/>
        </w:rPr>
        <w:t>任期内有多个单位工作经历的，每个单位分别进行统计；</w:t>
      </w:r>
    </w:p>
    <w:p>
      <w:pPr>
        <w:overflowPunct w:val="0"/>
        <w:adjustRightInd w:val="0"/>
        <w:snapToGrid w:val="0"/>
        <w:spacing w:line="300" w:lineRule="exact"/>
        <w:ind w:firstLine="480" w:firstLineChars="200"/>
        <w:rPr>
          <w:rFonts w:cs="小标宋" w:asciiTheme="minorEastAsia" w:hAnsiTheme="minorEastAsia" w:eastAsiaTheme="minorEastAsia"/>
          <w:b/>
          <w:color w:val="auto"/>
          <w:spacing w:val="-6"/>
          <w:sz w:val="36"/>
          <w:szCs w:val="36"/>
        </w:rPr>
      </w:pPr>
      <w:r>
        <w:rPr>
          <w:rFonts w:ascii="楷体" w:hAnsi="楷体" w:eastAsia="楷体"/>
          <w:color w:val="auto"/>
          <w:sz w:val="24"/>
        </w:rPr>
        <w:t>4.</w:t>
      </w:r>
      <w:r>
        <w:rPr>
          <w:rFonts w:hint="eastAsia" w:ascii="楷体" w:hAnsi="楷体" w:eastAsia="楷体"/>
          <w:color w:val="auto"/>
          <w:sz w:val="24"/>
        </w:rPr>
        <w:t>此表共</w:t>
      </w:r>
      <w:r>
        <w:rPr>
          <w:rFonts w:ascii="楷体" w:hAnsi="楷体" w:eastAsia="楷体"/>
          <w:color w:val="auto"/>
          <w:sz w:val="24"/>
        </w:rPr>
        <w:t>2页，正反面打印。</w:t>
      </w:r>
      <w:r>
        <w:rPr>
          <w:rFonts w:cs="小标宋" w:asciiTheme="minorEastAsia" w:hAnsiTheme="minorEastAsia" w:eastAsiaTheme="minorEastAsia"/>
          <w:b/>
          <w:color w:val="auto"/>
          <w:spacing w:val="-6"/>
          <w:sz w:val="36"/>
          <w:szCs w:val="36"/>
        </w:rPr>
        <w:br w:type="page"/>
      </w:r>
    </w:p>
    <w:p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cs="小标宋" w:asciiTheme="minorEastAsia" w:hAnsiTheme="minorEastAsia" w:eastAsiaTheme="minorEastAsia"/>
          <w:b/>
          <w:color w:val="auto"/>
          <w:spacing w:val="-6"/>
          <w:sz w:val="36"/>
          <w:szCs w:val="36"/>
        </w:rPr>
        <w:t>河南省卫生系列高级职称申报工作量统计表（技术类）</w:t>
      </w:r>
    </w:p>
    <w:tbl>
      <w:tblPr>
        <w:tblStyle w:val="6"/>
        <w:tblW w:w="95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497"/>
        <w:gridCol w:w="675"/>
        <w:gridCol w:w="213"/>
        <w:gridCol w:w="529"/>
        <w:gridCol w:w="533"/>
        <w:gridCol w:w="323"/>
        <w:gridCol w:w="278"/>
        <w:gridCol w:w="992"/>
        <w:gridCol w:w="817"/>
        <w:gridCol w:w="176"/>
        <w:gridCol w:w="958"/>
        <w:gridCol w:w="34"/>
        <w:gridCol w:w="992"/>
        <w:gridCol w:w="11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385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姓名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pStyle w:val="9"/>
              <w:ind w:left="0" w:leftChars="-6" w:hanging="12" w:hangingChars="5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身份证号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科室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385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工作单位</w:t>
            </w:r>
          </w:p>
        </w:tc>
        <w:tc>
          <w:tcPr>
            <w:tcW w:w="4857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  <w:lang w:val="zh-CN" w:bidi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  <w:lang w:val="zh-CN" w:bidi="zh-CN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行政职务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385" w:type="dxa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聘任时间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385" w:type="dxa"/>
            <w:gridSpan w:val="3"/>
            <w:vAlign w:val="center"/>
          </w:tcPr>
          <w:p>
            <w:pPr>
              <w:pStyle w:val="9"/>
              <w:ind w:left="0" w:leftChars="-6" w:hanging="12" w:hangingChars="5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申报职称</w:t>
            </w:r>
          </w:p>
        </w:tc>
        <w:tc>
          <w:tcPr>
            <w:tcW w:w="2087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申报专业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572" w:type="dxa"/>
            <w:gridSpan w:val="15"/>
          </w:tcPr>
          <w:p>
            <w:pPr>
              <w:pStyle w:val="9"/>
              <w:spacing w:before="71"/>
              <w:ind w:left="4343" w:right="2" w:hanging="4342" w:hangingChars="1410"/>
              <w:jc w:val="center"/>
              <w:rPr>
                <w:rFonts w:ascii="黑体" w:eastAsia="黑体"/>
                <w:color w:val="auto"/>
                <w:sz w:val="22"/>
              </w:rPr>
            </w:pPr>
            <w:r>
              <w:rPr>
                <w:rFonts w:ascii="黑体" w:hAnsi="黑体" w:eastAsia="黑体" w:cs="黑体"/>
                <w:color w:val="auto"/>
                <w:spacing w:val="4"/>
                <w:sz w:val="30"/>
                <w:szCs w:val="30"/>
              </w:rPr>
              <w:t>聘任现职称以来工作量统计数据</w:t>
            </w:r>
            <w:r>
              <w:rPr>
                <w:rFonts w:hint="eastAsia" w:ascii="黑体" w:hAnsi="黑体" w:eastAsia="黑体" w:cs="黑体"/>
                <w:color w:val="auto"/>
                <w:spacing w:val="4"/>
                <w:sz w:val="30"/>
                <w:szCs w:val="30"/>
              </w:rPr>
              <w:t>（由工作量统计部门填写）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882" w:type="dxa"/>
            <w:gridSpan w:val="2"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专业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项目</w:t>
            </w: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20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及以前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cs="仿宋_GB2312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cs="仿宋_GB2312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cs="仿宋_GB2312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hint="eastAsia" w:cs="仿宋_GB2312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202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882" w:type="dxa"/>
            <w:gridSpan w:val="2"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所有专业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工作时间</w:t>
            </w: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 w:val="24"/>
              </w:rPr>
              <w:t>周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周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周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周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周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overflowPunct w:val="0"/>
              <w:autoSpaceDE w:val="0"/>
              <w:autoSpaceDN w:val="0"/>
              <w:adjustRightInd w:val="0"/>
              <w:spacing w:line="340" w:lineRule="exact"/>
              <w:ind w:left="569" w:leftChars="200" w:hanging="149" w:hangingChars="71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88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病案信息技术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病历编码</w:t>
            </w: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</w:tcPr>
          <w:p>
            <w:pPr>
              <w:jc w:val="right"/>
              <w:rPr>
                <w:color w:val="auto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份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auto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份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auto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份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auto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份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auto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份</w:t>
            </w:r>
          </w:p>
        </w:tc>
        <w:tc>
          <w:tcPr>
            <w:tcW w:w="1170" w:type="dxa"/>
            <w:tcBorders>
              <w:left w:val="single" w:color="auto" w:sz="4" w:space="0"/>
            </w:tcBorders>
          </w:tcPr>
          <w:p>
            <w:pPr>
              <w:jc w:val="right"/>
              <w:rPr>
                <w:color w:val="auto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8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修改病历编码</w:t>
            </w: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</w:tcPr>
          <w:p>
            <w:pPr>
              <w:jc w:val="right"/>
              <w:rPr>
                <w:color w:val="auto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份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auto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份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auto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份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auto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份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color w:val="auto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份</w:t>
            </w:r>
          </w:p>
        </w:tc>
        <w:tc>
          <w:tcPr>
            <w:tcW w:w="1170" w:type="dxa"/>
            <w:tcBorders>
              <w:left w:val="single" w:color="auto" w:sz="4" w:space="0"/>
            </w:tcBorders>
          </w:tcPr>
          <w:p>
            <w:pPr>
              <w:jc w:val="right"/>
              <w:rPr>
                <w:color w:val="auto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毒理、微生物、理化检验技术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完成检测项目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、</w:t>
            </w: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检测指标</w:t>
            </w: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项次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项次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项次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项次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项次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项次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8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临检技术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签发检查报告</w:t>
            </w: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份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份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份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份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份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8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输血技术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配血或血液检测次数</w:t>
            </w: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8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核医学、放疗、脑电图、口腔、消毒技术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技术操作次数</w:t>
            </w: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wordWrap w:val="0"/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 xml:space="preserve"> 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放射、超声、心电图技术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检查次数</w:t>
            </w: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8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病理学技术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病理制片数量</w:t>
            </w: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8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康复医学技术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参与治疗人次</w:t>
            </w: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人次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人次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人次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人次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人次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8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Cs w:val="21"/>
              </w:rPr>
              <w:t>病媒、消毒技术</w:t>
            </w:r>
            <w:r>
              <w:rPr>
                <w:rFonts w:hint="eastAsia" w:ascii="楷体" w:hAnsi="楷体" w:eastAsia="楷体" w:cs="仿宋_GB2312"/>
                <w:color w:val="auto"/>
                <w:szCs w:val="21"/>
              </w:rPr>
              <w:t>（公卫机构）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现场工作或在基层工作天数</w:t>
            </w: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天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天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天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天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天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cs="仿宋_GB2312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auto"/>
                <w:szCs w:val="21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3" w:hRule="atLeast"/>
          <w:jc w:val="center"/>
        </w:trPr>
        <w:tc>
          <w:tcPr>
            <w:tcW w:w="9572" w:type="dxa"/>
            <w:gridSpan w:val="15"/>
            <w:vAlign w:val="center"/>
          </w:tcPr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工作量统计起止时间：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年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月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日-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年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月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日</w:t>
            </w:r>
          </w:p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spacing w:line="240" w:lineRule="atLeast"/>
              <w:ind w:firstLine="560" w:firstLineChars="200"/>
              <w:jc w:val="left"/>
              <w:rPr>
                <w:rFonts w:ascii="黑体" w:hAnsi="黑体" w:eastAsia="黑体" w:cs="仿宋"/>
                <w:color w:val="auto"/>
                <w:sz w:val="28"/>
              </w:rPr>
            </w:pPr>
            <w:r>
              <w:rPr>
                <w:rFonts w:hint="eastAsia" w:ascii="黑体" w:hAnsi="黑体" w:eastAsia="黑体" w:cs="仿宋"/>
                <w:color w:val="auto"/>
                <w:sz w:val="28"/>
              </w:rPr>
              <w:t>承诺：已对申报人在我单位聘任现职称以来的工作量如实统计，无错填、漏填项目。如有不实或隐瞒，愿承担责任并接受处罚。</w:t>
            </w:r>
          </w:p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>统计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人员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签字：         所在部门：             职务：           </w:t>
            </w:r>
          </w:p>
          <w:p>
            <w:pPr>
              <w:spacing w:line="240" w:lineRule="atLeast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>统计部门负责人签字：                                       统计部门（盖章）</w:t>
            </w:r>
          </w:p>
          <w:p>
            <w:pPr>
              <w:rPr>
                <w:color w:val="auto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                                                            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年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   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月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   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  <w:jc w:val="center"/>
        </w:trPr>
        <w:tc>
          <w:tcPr>
            <w:tcW w:w="9572" w:type="dxa"/>
            <w:gridSpan w:val="15"/>
            <w:vAlign w:val="center"/>
          </w:tcPr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申报人意见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仿宋_GB2312"/>
                <w:bCs/>
                <w:color w:val="auto"/>
                <w:sz w:val="28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8"/>
              </w:rPr>
              <w:t>核对无误。</w:t>
            </w:r>
          </w:p>
          <w:p>
            <w:pPr>
              <w:spacing w:line="240" w:lineRule="atLeast"/>
              <w:jc w:val="center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</w:p>
          <w:p>
            <w:pPr>
              <w:spacing w:line="240" w:lineRule="atLeast"/>
              <w:ind w:firstLine="6480" w:firstLineChars="2700"/>
              <w:jc w:val="lef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auto"/>
                <w:sz w:val="24"/>
              </w:rPr>
              <w:t>申报人员签字：</w:t>
            </w:r>
          </w:p>
          <w:p>
            <w:pPr>
              <w:spacing w:line="240" w:lineRule="atLeast"/>
              <w:ind w:firstLine="6480" w:firstLineChars="2700"/>
              <w:jc w:val="lef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</w:p>
          <w:p>
            <w:pPr>
              <w:spacing w:line="240" w:lineRule="atLeast"/>
              <w:ind w:firstLine="6960" w:firstLineChars="2900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年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   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月</w:t>
            </w: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 xml:space="preserve">   </w:t>
            </w: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  <w:jc w:val="center"/>
        </w:trPr>
        <w:tc>
          <w:tcPr>
            <w:tcW w:w="9572" w:type="dxa"/>
            <w:gridSpan w:val="15"/>
            <w:vAlign w:val="center"/>
          </w:tcPr>
          <w:p>
            <w:pPr>
              <w:spacing w:line="240" w:lineRule="atLeast"/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  <w:t>所在科室意见</w:t>
            </w:r>
          </w:p>
          <w:p>
            <w:pPr>
              <w:spacing w:line="240" w:lineRule="atLeast"/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</w:pPr>
          </w:p>
          <w:p>
            <w:pPr>
              <w:spacing w:line="240" w:lineRule="atLeast"/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仿宋_GB2312"/>
                <w:bCs/>
                <w:color w:val="auto"/>
                <w:sz w:val="28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28"/>
              </w:rPr>
              <w:t>核对无误。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pacing w:val="-2"/>
                <w:sz w:val="24"/>
              </w:rPr>
              <w:t>负责人（签字）：                                         科室（盖章）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pacing w:val="-2"/>
                <w:sz w:val="24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9" w:hRule="atLeast"/>
          <w:jc w:val="center"/>
        </w:trPr>
        <w:tc>
          <w:tcPr>
            <w:tcW w:w="9572" w:type="dxa"/>
            <w:gridSpan w:val="15"/>
          </w:tcPr>
          <w:p>
            <w:pPr>
              <w:overflowPunct w:val="0"/>
              <w:spacing w:line="240" w:lineRule="atLeast"/>
              <w:jc w:val="right"/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pacing w:val="-3"/>
                <w:sz w:val="24"/>
              </w:rPr>
              <w:t>单位</w:t>
            </w:r>
            <w:r>
              <w:rPr>
                <w:rFonts w:cs="黑体" w:asciiTheme="minorEastAsia" w:hAnsiTheme="minorEastAsia" w:eastAsiaTheme="minorEastAsia"/>
                <w:color w:val="auto"/>
                <w:spacing w:val="-1"/>
                <w:sz w:val="24"/>
              </w:rPr>
              <w:t>意见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spacing w:val="-2"/>
                <w:sz w:val="24"/>
              </w:rPr>
              <w:t xml:space="preserve"> 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420" w:lineRule="exact"/>
              <w:ind w:firstLine="560" w:firstLineChars="200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承诺：已对以上内容进行核查，情况属实，并在本单位进行公示满5个工作日。如有不实或隐瞒，愿承担责任并接受处罚。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6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pacing w:val="-2"/>
                <w:sz w:val="24"/>
              </w:rPr>
              <w:t xml:space="preserve">负责人（签字）：                                         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spacing w:val="-6"/>
                <w:sz w:val="24"/>
              </w:rPr>
              <w:t>单位（盖章）</w:t>
            </w:r>
          </w:p>
          <w:p>
            <w:pPr>
              <w:spacing w:line="240" w:lineRule="atLeast"/>
              <w:rPr>
                <w:rFonts w:cs="仿宋_GB2312" w:asciiTheme="minorEastAsia" w:hAnsiTheme="minorEastAsia" w:eastAsiaTheme="minorEastAsia"/>
                <w:color w:val="auto"/>
                <w:spacing w:val="-2"/>
                <w:sz w:val="24"/>
              </w:rPr>
            </w:pPr>
          </w:p>
          <w:p>
            <w:pPr>
              <w:spacing w:line="240" w:lineRule="atLeast"/>
              <w:ind w:firstLine="6844" w:firstLineChars="2900"/>
              <w:rPr>
                <w:rFonts w:cs="仿宋_GB2312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pacing w:val="-2"/>
                <w:sz w:val="24"/>
              </w:rPr>
              <w:t xml:space="preserve">年   月   日 </w:t>
            </w:r>
          </w:p>
        </w:tc>
      </w:tr>
    </w:tbl>
    <w:p>
      <w:pPr>
        <w:pStyle w:val="2"/>
        <w:ind w:right="50"/>
        <w:rPr>
          <w:rFonts w:ascii="楷体" w:hAnsi="楷体" w:eastAsia="楷体"/>
          <w:color w:val="auto"/>
          <w:sz w:val="24"/>
          <w:szCs w:val="24"/>
        </w:rPr>
      </w:pPr>
      <w:r>
        <w:rPr>
          <w:rFonts w:ascii="楷体" w:hAnsi="楷体" w:eastAsia="楷体"/>
          <w:color w:val="auto"/>
          <w:sz w:val="24"/>
          <w:szCs w:val="24"/>
        </w:rPr>
        <w:t>注</w:t>
      </w:r>
      <w:r>
        <w:rPr>
          <w:rFonts w:hint="eastAsia" w:ascii="楷体" w:hAnsi="楷体" w:eastAsia="楷体"/>
          <w:color w:val="auto"/>
          <w:sz w:val="24"/>
          <w:szCs w:val="24"/>
        </w:rPr>
        <w:t>：</w:t>
      </w:r>
      <w:r>
        <w:rPr>
          <w:rFonts w:ascii="楷体" w:hAnsi="楷体" w:eastAsia="楷体"/>
          <w:color w:val="auto"/>
          <w:sz w:val="24"/>
          <w:szCs w:val="24"/>
        </w:rPr>
        <w:t>1.工作量从聘任时间开始累计计算；</w:t>
      </w:r>
    </w:p>
    <w:p>
      <w:pPr>
        <w:pStyle w:val="2"/>
        <w:ind w:right="50" w:firstLine="480" w:firstLineChars="200"/>
        <w:rPr>
          <w:rFonts w:ascii="楷体" w:hAnsi="楷体" w:eastAsia="楷体"/>
          <w:color w:val="auto"/>
          <w:sz w:val="24"/>
          <w:szCs w:val="24"/>
        </w:rPr>
      </w:pPr>
      <w:r>
        <w:rPr>
          <w:rFonts w:ascii="楷体" w:hAnsi="楷体" w:eastAsia="楷体"/>
          <w:color w:val="auto"/>
          <w:sz w:val="24"/>
          <w:szCs w:val="24"/>
        </w:rPr>
        <w:t>2.各项数据通过单位信息管理系统以及各类签字记录单进行提取；</w:t>
      </w:r>
    </w:p>
    <w:p>
      <w:pPr>
        <w:pStyle w:val="2"/>
        <w:ind w:right="50" w:firstLine="480" w:firstLineChars="200"/>
        <w:rPr>
          <w:rFonts w:ascii="楷体" w:hAnsi="楷体" w:eastAsia="楷体"/>
          <w:color w:val="auto"/>
          <w:sz w:val="24"/>
          <w:szCs w:val="24"/>
        </w:rPr>
      </w:pPr>
      <w:r>
        <w:rPr>
          <w:rFonts w:ascii="楷体" w:hAnsi="楷体" w:eastAsia="楷体"/>
          <w:color w:val="auto"/>
          <w:sz w:val="24"/>
          <w:szCs w:val="24"/>
        </w:rPr>
        <w:t>3.任期内有</w:t>
      </w:r>
      <w:r>
        <w:rPr>
          <w:rFonts w:hint="eastAsia" w:ascii="楷体" w:hAnsi="楷体" w:eastAsia="楷体"/>
          <w:color w:val="auto"/>
          <w:sz w:val="24"/>
          <w:szCs w:val="24"/>
        </w:rPr>
        <w:t>多个单位工作经历的</w:t>
      </w:r>
      <w:r>
        <w:rPr>
          <w:rFonts w:ascii="楷体" w:hAnsi="楷体" w:eastAsia="楷体"/>
          <w:color w:val="auto"/>
          <w:sz w:val="24"/>
          <w:szCs w:val="24"/>
        </w:rPr>
        <w:t>，每个单位分别进行统计</w:t>
      </w:r>
      <w:r>
        <w:rPr>
          <w:rFonts w:hint="eastAsia" w:ascii="楷体" w:hAnsi="楷体" w:eastAsia="楷体"/>
          <w:color w:val="auto"/>
          <w:sz w:val="24"/>
          <w:szCs w:val="24"/>
        </w:rPr>
        <w:t>；</w:t>
      </w:r>
    </w:p>
    <w:p>
      <w:pPr>
        <w:pStyle w:val="2"/>
        <w:ind w:right="50" w:firstLine="480" w:firstLineChars="200"/>
        <w:rPr>
          <w:rFonts w:ascii="仿宋_GB2312" w:eastAsia="仿宋_GB2312"/>
          <w:color w:val="auto"/>
          <w:sz w:val="24"/>
          <w:szCs w:val="24"/>
        </w:rPr>
      </w:pPr>
      <w:r>
        <w:rPr>
          <w:rFonts w:ascii="楷体" w:hAnsi="楷体" w:eastAsia="楷体"/>
          <w:color w:val="auto"/>
          <w:sz w:val="24"/>
          <w:szCs w:val="24"/>
        </w:rPr>
        <w:t>4.此表共2页，正反面打印。</w:t>
      </w:r>
    </w:p>
    <w:sectPr>
      <w:footerReference r:id="rId3" w:type="first"/>
      <w:pgSz w:w="11906" w:h="16838"/>
      <w:pgMar w:top="1440" w:right="1588" w:bottom="1361" w:left="141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2065" b="1079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BbPU0HSAAAAAwEAAA8AAAAAAAAAAQAgAAAAOAAAAGRycy9kb3ducmV2LnhtbFBLAQIUABQA&#10;AAAIAIdO4kC1hSduGQIAABcEAAAOAAAAAAAAAAEAIAAAADc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YzJjM2ZkOTVkODY0MDZiZmJiMDFkZjQ1Nzg1ZmUifQ=="/>
  </w:docVars>
  <w:rsids>
    <w:rsidRoot w:val="00C765AE"/>
    <w:rsid w:val="000059C3"/>
    <w:rsid w:val="00007FED"/>
    <w:rsid w:val="00016CD0"/>
    <w:rsid w:val="00023537"/>
    <w:rsid w:val="00023F0A"/>
    <w:rsid w:val="0002652A"/>
    <w:rsid w:val="00027F20"/>
    <w:rsid w:val="000416E1"/>
    <w:rsid w:val="000516F2"/>
    <w:rsid w:val="000615E8"/>
    <w:rsid w:val="0006719B"/>
    <w:rsid w:val="00067857"/>
    <w:rsid w:val="000820A0"/>
    <w:rsid w:val="000A10F1"/>
    <w:rsid w:val="000A2944"/>
    <w:rsid w:val="000A4C3A"/>
    <w:rsid w:val="000C00D7"/>
    <w:rsid w:val="000C72C8"/>
    <w:rsid w:val="000E0ADC"/>
    <w:rsid w:val="000E2A18"/>
    <w:rsid w:val="000E3880"/>
    <w:rsid w:val="00123375"/>
    <w:rsid w:val="00125BEB"/>
    <w:rsid w:val="001348C4"/>
    <w:rsid w:val="00134D12"/>
    <w:rsid w:val="001433D4"/>
    <w:rsid w:val="00143A0F"/>
    <w:rsid w:val="00145B5D"/>
    <w:rsid w:val="00157590"/>
    <w:rsid w:val="00173701"/>
    <w:rsid w:val="001827B8"/>
    <w:rsid w:val="00183306"/>
    <w:rsid w:val="001869B1"/>
    <w:rsid w:val="001A6E86"/>
    <w:rsid w:val="001A76F9"/>
    <w:rsid w:val="001B0A95"/>
    <w:rsid w:val="001B29F6"/>
    <w:rsid w:val="001B4A66"/>
    <w:rsid w:val="001C0A8F"/>
    <w:rsid w:val="001C191A"/>
    <w:rsid w:val="001C61C5"/>
    <w:rsid w:val="001D02F6"/>
    <w:rsid w:val="001D20D1"/>
    <w:rsid w:val="001D72B5"/>
    <w:rsid w:val="001E09E7"/>
    <w:rsid w:val="001E1D0D"/>
    <w:rsid w:val="001E4499"/>
    <w:rsid w:val="002150C4"/>
    <w:rsid w:val="00221CDC"/>
    <w:rsid w:val="00224CCA"/>
    <w:rsid w:val="00236690"/>
    <w:rsid w:val="00246818"/>
    <w:rsid w:val="00261CCE"/>
    <w:rsid w:val="002768AB"/>
    <w:rsid w:val="002852C9"/>
    <w:rsid w:val="002C31EF"/>
    <w:rsid w:val="002C54EA"/>
    <w:rsid w:val="002E331E"/>
    <w:rsid w:val="002E3F3E"/>
    <w:rsid w:val="002E5D22"/>
    <w:rsid w:val="00304CB9"/>
    <w:rsid w:val="00323AB0"/>
    <w:rsid w:val="00324B14"/>
    <w:rsid w:val="00334636"/>
    <w:rsid w:val="00344A37"/>
    <w:rsid w:val="00354E3D"/>
    <w:rsid w:val="003568AF"/>
    <w:rsid w:val="00360611"/>
    <w:rsid w:val="00361F4D"/>
    <w:rsid w:val="00370E54"/>
    <w:rsid w:val="00384CD7"/>
    <w:rsid w:val="00385697"/>
    <w:rsid w:val="00392390"/>
    <w:rsid w:val="00393715"/>
    <w:rsid w:val="003A304D"/>
    <w:rsid w:val="003A5674"/>
    <w:rsid w:val="003B1BF6"/>
    <w:rsid w:val="003D109E"/>
    <w:rsid w:val="003D4393"/>
    <w:rsid w:val="003D7C30"/>
    <w:rsid w:val="003E3B88"/>
    <w:rsid w:val="003E6652"/>
    <w:rsid w:val="003F2778"/>
    <w:rsid w:val="003F47E9"/>
    <w:rsid w:val="00403B92"/>
    <w:rsid w:val="0041618D"/>
    <w:rsid w:val="004173DC"/>
    <w:rsid w:val="00417D4A"/>
    <w:rsid w:val="00425ADA"/>
    <w:rsid w:val="00425D1E"/>
    <w:rsid w:val="00430B48"/>
    <w:rsid w:val="004317F4"/>
    <w:rsid w:val="00431E38"/>
    <w:rsid w:val="00463922"/>
    <w:rsid w:val="004658A6"/>
    <w:rsid w:val="00474F17"/>
    <w:rsid w:val="00477F92"/>
    <w:rsid w:val="004951E7"/>
    <w:rsid w:val="00495E19"/>
    <w:rsid w:val="004A31A0"/>
    <w:rsid w:val="004A764C"/>
    <w:rsid w:val="004B00D4"/>
    <w:rsid w:val="004C4AEA"/>
    <w:rsid w:val="004C7E8B"/>
    <w:rsid w:val="004D68F8"/>
    <w:rsid w:val="004F5EA6"/>
    <w:rsid w:val="00502E89"/>
    <w:rsid w:val="005120D4"/>
    <w:rsid w:val="00514C0C"/>
    <w:rsid w:val="005213E4"/>
    <w:rsid w:val="005220A4"/>
    <w:rsid w:val="00524248"/>
    <w:rsid w:val="00536ED0"/>
    <w:rsid w:val="005407A9"/>
    <w:rsid w:val="00542414"/>
    <w:rsid w:val="00552572"/>
    <w:rsid w:val="0055448D"/>
    <w:rsid w:val="00554741"/>
    <w:rsid w:val="00556027"/>
    <w:rsid w:val="00562710"/>
    <w:rsid w:val="005647CB"/>
    <w:rsid w:val="005811D7"/>
    <w:rsid w:val="00583DF3"/>
    <w:rsid w:val="005A31DF"/>
    <w:rsid w:val="005C27DD"/>
    <w:rsid w:val="005C3ED7"/>
    <w:rsid w:val="005C7606"/>
    <w:rsid w:val="005D091D"/>
    <w:rsid w:val="005D1E1D"/>
    <w:rsid w:val="005D26D7"/>
    <w:rsid w:val="005D5018"/>
    <w:rsid w:val="005E097E"/>
    <w:rsid w:val="005F1686"/>
    <w:rsid w:val="005F5504"/>
    <w:rsid w:val="00610658"/>
    <w:rsid w:val="0061164E"/>
    <w:rsid w:val="00612899"/>
    <w:rsid w:val="006237B7"/>
    <w:rsid w:val="006360BD"/>
    <w:rsid w:val="00644017"/>
    <w:rsid w:val="00663604"/>
    <w:rsid w:val="006649D6"/>
    <w:rsid w:val="006663E1"/>
    <w:rsid w:val="00674873"/>
    <w:rsid w:val="0067543F"/>
    <w:rsid w:val="00680955"/>
    <w:rsid w:val="00685ADD"/>
    <w:rsid w:val="0069504B"/>
    <w:rsid w:val="006A6035"/>
    <w:rsid w:val="006E5083"/>
    <w:rsid w:val="006F0A0D"/>
    <w:rsid w:val="00703964"/>
    <w:rsid w:val="0070579A"/>
    <w:rsid w:val="00716850"/>
    <w:rsid w:val="00717242"/>
    <w:rsid w:val="00723F56"/>
    <w:rsid w:val="007338C2"/>
    <w:rsid w:val="007340AE"/>
    <w:rsid w:val="00734C83"/>
    <w:rsid w:val="00745657"/>
    <w:rsid w:val="00750898"/>
    <w:rsid w:val="00752C64"/>
    <w:rsid w:val="00753056"/>
    <w:rsid w:val="00761DAC"/>
    <w:rsid w:val="00765715"/>
    <w:rsid w:val="00770D9F"/>
    <w:rsid w:val="007716D5"/>
    <w:rsid w:val="007730EC"/>
    <w:rsid w:val="00780771"/>
    <w:rsid w:val="00781977"/>
    <w:rsid w:val="00781BEC"/>
    <w:rsid w:val="00784A32"/>
    <w:rsid w:val="00791CB0"/>
    <w:rsid w:val="0079245E"/>
    <w:rsid w:val="007A15E0"/>
    <w:rsid w:val="007A51B4"/>
    <w:rsid w:val="007B65D5"/>
    <w:rsid w:val="007B73C3"/>
    <w:rsid w:val="007C6BE3"/>
    <w:rsid w:val="007C6D3A"/>
    <w:rsid w:val="007E5862"/>
    <w:rsid w:val="007E78AF"/>
    <w:rsid w:val="008037E8"/>
    <w:rsid w:val="008178D3"/>
    <w:rsid w:val="008229A9"/>
    <w:rsid w:val="00837DA2"/>
    <w:rsid w:val="00847F0C"/>
    <w:rsid w:val="00876D58"/>
    <w:rsid w:val="00885DC1"/>
    <w:rsid w:val="00886B80"/>
    <w:rsid w:val="0089425D"/>
    <w:rsid w:val="008A6858"/>
    <w:rsid w:val="008B4BD0"/>
    <w:rsid w:val="008B545D"/>
    <w:rsid w:val="008C2341"/>
    <w:rsid w:val="008C3CC1"/>
    <w:rsid w:val="008C5113"/>
    <w:rsid w:val="008D68C6"/>
    <w:rsid w:val="008E1CFC"/>
    <w:rsid w:val="008E722D"/>
    <w:rsid w:val="008E725D"/>
    <w:rsid w:val="008F1FDB"/>
    <w:rsid w:val="009026CD"/>
    <w:rsid w:val="0090430C"/>
    <w:rsid w:val="0091596C"/>
    <w:rsid w:val="0092200A"/>
    <w:rsid w:val="0093355A"/>
    <w:rsid w:val="00935E51"/>
    <w:rsid w:val="00936223"/>
    <w:rsid w:val="00943D27"/>
    <w:rsid w:val="0094425E"/>
    <w:rsid w:val="00956582"/>
    <w:rsid w:val="00965B48"/>
    <w:rsid w:val="00966CE5"/>
    <w:rsid w:val="00976338"/>
    <w:rsid w:val="00976DB0"/>
    <w:rsid w:val="0098087E"/>
    <w:rsid w:val="009A7F43"/>
    <w:rsid w:val="009B1C8C"/>
    <w:rsid w:val="009B25BB"/>
    <w:rsid w:val="009B69BC"/>
    <w:rsid w:val="009C1065"/>
    <w:rsid w:val="009C4DE6"/>
    <w:rsid w:val="009D6BEF"/>
    <w:rsid w:val="009E01FD"/>
    <w:rsid w:val="009E398D"/>
    <w:rsid w:val="009E51F3"/>
    <w:rsid w:val="009F10FA"/>
    <w:rsid w:val="009F29E1"/>
    <w:rsid w:val="009F67AF"/>
    <w:rsid w:val="00A04693"/>
    <w:rsid w:val="00A24A9C"/>
    <w:rsid w:val="00A24D17"/>
    <w:rsid w:val="00A3581D"/>
    <w:rsid w:val="00A432A3"/>
    <w:rsid w:val="00A70B83"/>
    <w:rsid w:val="00A733CF"/>
    <w:rsid w:val="00A746F5"/>
    <w:rsid w:val="00A7551C"/>
    <w:rsid w:val="00A84EC8"/>
    <w:rsid w:val="00A91FC2"/>
    <w:rsid w:val="00A929E8"/>
    <w:rsid w:val="00A96EF3"/>
    <w:rsid w:val="00AB1A57"/>
    <w:rsid w:val="00AB3650"/>
    <w:rsid w:val="00AB7A2E"/>
    <w:rsid w:val="00AD09B4"/>
    <w:rsid w:val="00AD1726"/>
    <w:rsid w:val="00AD38EE"/>
    <w:rsid w:val="00AD59E2"/>
    <w:rsid w:val="00B01C6B"/>
    <w:rsid w:val="00B06372"/>
    <w:rsid w:val="00B142CB"/>
    <w:rsid w:val="00B20F50"/>
    <w:rsid w:val="00B31777"/>
    <w:rsid w:val="00B35883"/>
    <w:rsid w:val="00B453B6"/>
    <w:rsid w:val="00B4651F"/>
    <w:rsid w:val="00B51BB2"/>
    <w:rsid w:val="00B57C95"/>
    <w:rsid w:val="00B60ECF"/>
    <w:rsid w:val="00B61667"/>
    <w:rsid w:val="00B637C6"/>
    <w:rsid w:val="00B64D9E"/>
    <w:rsid w:val="00B75F33"/>
    <w:rsid w:val="00B971CB"/>
    <w:rsid w:val="00BA1A55"/>
    <w:rsid w:val="00BA40F7"/>
    <w:rsid w:val="00BA4AB9"/>
    <w:rsid w:val="00BB1F5F"/>
    <w:rsid w:val="00BB2224"/>
    <w:rsid w:val="00BC3350"/>
    <w:rsid w:val="00BC43F1"/>
    <w:rsid w:val="00BC725B"/>
    <w:rsid w:val="00BD01FA"/>
    <w:rsid w:val="00BD02F2"/>
    <w:rsid w:val="00BD61F8"/>
    <w:rsid w:val="00BE2279"/>
    <w:rsid w:val="00BF1E24"/>
    <w:rsid w:val="00C147CA"/>
    <w:rsid w:val="00C16E85"/>
    <w:rsid w:val="00C22594"/>
    <w:rsid w:val="00C2474B"/>
    <w:rsid w:val="00C36070"/>
    <w:rsid w:val="00C46E68"/>
    <w:rsid w:val="00C537A4"/>
    <w:rsid w:val="00C57172"/>
    <w:rsid w:val="00C63EB2"/>
    <w:rsid w:val="00C640A1"/>
    <w:rsid w:val="00C765AE"/>
    <w:rsid w:val="00C80A58"/>
    <w:rsid w:val="00C8133E"/>
    <w:rsid w:val="00C90FDE"/>
    <w:rsid w:val="00CA032C"/>
    <w:rsid w:val="00CA222A"/>
    <w:rsid w:val="00CA4C1C"/>
    <w:rsid w:val="00CB7142"/>
    <w:rsid w:val="00CD20C0"/>
    <w:rsid w:val="00CD4B37"/>
    <w:rsid w:val="00CD5B9D"/>
    <w:rsid w:val="00CE0692"/>
    <w:rsid w:val="00CE61A2"/>
    <w:rsid w:val="00D114B6"/>
    <w:rsid w:val="00D14565"/>
    <w:rsid w:val="00D15ABF"/>
    <w:rsid w:val="00D16F1D"/>
    <w:rsid w:val="00D220FF"/>
    <w:rsid w:val="00D27381"/>
    <w:rsid w:val="00D32809"/>
    <w:rsid w:val="00D46DB4"/>
    <w:rsid w:val="00D51C17"/>
    <w:rsid w:val="00D53D83"/>
    <w:rsid w:val="00D54516"/>
    <w:rsid w:val="00D66437"/>
    <w:rsid w:val="00D74E9E"/>
    <w:rsid w:val="00D8247B"/>
    <w:rsid w:val="00D83065"/>
    <w:rsid w:val="00D83203"/>
    <w:rsid w:val="00D84730"/>
    <w:rsid w:val="00D85497"/>
    <w:rsid w:val="00DA2C5F"/>
    <w:rsid w:val="00DA4435"/>
    <w:rsid w:val="00DA462F"/>
    <w:rsid w:val="00DC141C"/>
    <w:rsid w:val="00DD4821"/>
    <w:rsid w:val="00DD4B88"/>
    <w:rsid w:val="00DF4E90"/>
    <w:rsid w:val="00E16C16"/>
    <w:rsid w:val="00E2471B"/>
    <w:rsid w:val="00E32E3F"/>
    <w:rsid w:val="00E43AE4"/>
    <w:rsid w:val="00E533CD"/>
    <w:rsid w:val="00E66522"/>
    <w:rsid w:val="00E72D37"/>
    <w:rsid w:val="00E73998"/>
    <w:rsid w:val="00E82910"/>
    <w:rsid w:val="00E867C8"/>
    <w:rsid w:val="00E95DD3"/>
    <w:rsid w:val="00EA31E6"/>
    <w:rsid w:val="00EA4FF2"/>
    <w:rsid w:val="00ED453F"/>
    <w:rsid w:val="00ED7F0F"/>
    <w:rsid w:val="00EF68C6"/>
    <w:rsid w:val="00F04BD4"/>
    <w:rsid w:val="00F0770E"/>
    <w:rsid w:val="00F160F5"/>
    <w:rsid w:val="00F25A2D"/>
    <w:rsid w:val="00F26DF3"/>
    <w:rsid w:val="00F315F8"/>
    <w:rsid w:val="00F61FC2"/>
    <w:rsid w:val="00F639B3"/>
    <w:rsid w:val="00F80180"/>
    <w:rsid w:val="00F83E22"/>
    <w:rsid w:val="00F85B9B"/>
    <w:rsid w:val="00F90260"/>
    <w:rsid w:val="00FA1A75"/>
    <w:rsid w:val="00FD1948"/>
    <w:rsid w:val="00FE7F37"/>
    <w:rsid w:val="00FF004B"/>
    <w:rsid w:val="00FF5AFA"/>
    <w:rsid w:val="00FF7289"/>
    <w:rsid w:val="00FF7EA1"/>
    <w:rsid w:val="011C44BE"/>
    <w:rsid w:val="013637D1"/>
    <w:rsid w:val="017716F4"/>
    <w:rsid w:val="01883901"/>
    <w:rsid w:val="019422A6"/>
    <w:rsid w:val="01E46D89"/>
    <w:rsid w:val="02493090"/>
    <w:rsid w:val="02873BB9"/>
    <w:rsid w:val="028B36A9"/>
    <w:rsid w:val="029702A0"/>
    <w:rsid w:val="02C80459"/>
    <w:rsid w:val="035717DD"/>
    <w:rsid w:val="035A307B"/>
    <w:rsid w:val="03667C72"/>
    <w:rsid w:val="03795BF7"/>
    <w:rsid w:val="039B791C"/>
    <w:rsid w:val="03FB0462"/>
    <w:rsid w:val="04114082"/>
    <w:rsid w:val="043833BC"/>
    <w:rsid w:val="045810EF"/>
    <w:rsid w:val="04B36EE7"/>
    <w:rsid w:val="04BC223F"/>
    <w:rsid w:val="04E92909"/>
    <w:rsid w:val="04FA5CCB"/>
    <w:rsid w:val="050B287F"/>
    <w:rsid w:val="052E47BF"/>
    <w:rsid w:val="05C93DFF"/>
    <w:rsid w:val="05D66917"/>
    <w:rsid w:val="061B35CF"/>
    <w:rsid w:val="06316315"/>
    <w:rsid w:val="0659586C"/>
    <w:rsid w:val="06F7130D"/>
    <w:rsid w:val="072D2F81"/>
    <w:rsid w:val="074E2EF7"/>
    <w:rsid w:val="07886409"/>
    <w:rsid w:val="07921036"/>
    <w:rsid w:val="07BE007D"/>
    <w:rsid w:val="07F7358F"/>
    <w:rsid w:val="08273E74"/>
    <w:rsid w:val="083D5445"/>
    <w:rsid w:val="085B58CB"/>
    <w:rsid w:val="087B5F6E"/>
    <w:rsid w:val="099077F7"/>
    <w:rsid w:val="09C474A0"/>
    <w:rsid w:val="09CA15FB"/>
    <w:rsid w:val="09F00295"/>
    <w:rsid w:val="0A2C39C3"/>
    <w:rsid w:val="0A375EC4"/>
    <w:rsid w:val="0A5C592B"/>
    <w:rsid w:val="0A717628"/>
    <w:rsid w:val="0A915D50"/>
    <w:rsid w:val="0B2C17A1"/>
    <w:rsid w:val="0B921734"/>
    <w:rsid w:val="0BA1555E"/>
    <w:rsid w:val="0BCF2858"/>
    <w:rsid w:val="0BE34556"/>
    <w:rsid w:val="0BEB340A"/>
    <w:rsid w:val="0C034AB2"/>
    <w:rsid w:val="0C802011"/>
    <w:rsid w:val="0C833643"/>
    <w:rsid w:val="0CE00A95"/>
    <w:rsid w:val="0D093B48"/>
    <w:rsid w:val="0D1338AF"/>
    <w:rsid w:val="0D4508F8"/>
    <w:rsid w:val="0DA87805"/>
    <w:rsid w:val="0DB8556E"/>
    <w:rsid w:val="0E7616B1"/>
    <w:rsid w:val="0E9246A1"/>
    <w:rsid w:val="0EAA3109"/>
    <w:rsid w:val="0EE52393"/>
    <w:rsid w:val="0EF645A0"/>
    <w:rsid w:val="0F184516"/>
    <w:rsid w:val="0F4E2BAC"/>
    <w:rsid w:val="0F6E2388"/>
    <w:rsid w:val="0F7E70AA"/>
    <w:rsid w:val="0FB57FB7"/>
    <w:rsid w:val="101747CE"/>
    <w:rsid w:val="10294501"/>
    <w:rsid w:val="103E61FE"/>
    <w:rsid w:val="104B4477"/>
    <w:rsid w:val="10AA73F0"/>
    <w:rsid w:val="10BB6AA2"/>
    <w:rsid w:val="11074842"/>
    <w:rsid w:val="11270A41"/>
    <w:rsid w:val="113118BF"/>
    <w:rsid w:val="116C0B49"/>
    <w:rsid w:val="11C73FD2"/>
    <w:rsid w:val="11CE5360"/>
    <w:rsid w:val="12105979"/>
    <w:rsid w:val="12492C39"/>
    <w:rsid w:val="126637EB"/>
    <w:rsid w:val="1308156D"/>
    <w:rsid w:val="132D4308"/>
    <w:rsid w:val="137F4B64"/>
    <w:rsid w:val="139E0D62"/>
    <w:rsid w:val="13DA4490"/>
    <w:rsid w:val="14506500"/>
    <w:rsid w:val="14A16D5C"/>
    <w:rsid w:val="15194B44"/>
    <w:rsid w:val="156B79B3"/>
    <w:rsid w:val="156F0C08"/>
    <w:rsid w:val="15C90318"/>
    <w:rsid w:val="15D31197"/>
    <w:rsid w:val="15F5110D"/>
    <w:rsid w:val="160332FE"/>
    <w:rsid w:val="16157137"/>
    <w:rsid w:val="16897AA8"/>
    <w:rsid w:val="16C15493"/>
    <w:rsid w:val="1715758D"/>
    <w:rsid w:val="17E16FC5"/>
    <w:rsid w:val="17F673BF"/>
    <w:rsid w:val="18381785"/>
    <w:rsid w:val="18495740"/>
    <w:rsid w:val="18A706B9"/>
    <w:rsid w:val="18D55226"/>
    <w:rsid w:val="196F567B"/>
    <w:rsid w:val="197B7B7C"/>
    <w:rsid w:val="1A4A39F2"/>
    <w:rsid w:val="1A840CB2"/>
    <w:rsid w:val="1AF8344E"/>
    <w:rsid w:val="1B083691"/>
    <w:rsid w:val="1B26620D"/>
    <w:rsid w:val="1B300E3A"/>
    <w:rsid w:val="1B5543FC"/>
    <w:rsid w:val="1BED0AD9"/>
    <w:rsid w:val="1D1327C1"/>
    <w:rsid w:val="1DAA4ED3"/>
    <w:rsid w:val="1E652BA8"/>
    <w:rsid w:val="1E710722"/>
    <w:rsid w:val="1ECC2C27"/>
    <w:rsid w:val="1ED8781E"/>
    <w:rsid w:val="1EF23347"/>
    <w:rsid w:val="1F02489B"/>
    <w:rsid w:val="1F1545CE"/>
    <w:rsid w:val="1F2962CC"/>
    <w:rsid w:val="1FD46237"/>
    <w:rsid w:val="1FD77AD6"/>
    <w:rsid w:val="1FFD87A0"/>
    <w:rsid w:val="20D44015"/>
    <w:rsid w:val="20F85F56"/>
    <w:rsid w:val="21110DC5"/>
    <w:rsid w:val="218B6DCA"/>
    <w:rsid w:val="218D48F0"/>
    <w:rsid w:val="219519F6"/>
    <w:rsid w:val="21CD3FBC"/>
    <w:rsid w:val="22AF6AE8"/>
    <w:rsid w:val="22C407E5"/>
    <w:rsid w:val="22EE7610"/>
    <w:rsid w:val="2305495A"/>
    <w:rsid w:val="234B6811"/>
    <w:rsid w:val="2355768F"/>
    <w:rsid w:val="23711FEF"/>
    <w:rsid w:val="238C6E29"/>
    <w:rsid w:val="239301B8"/>
    <w:rsid w:val="23B514B8"/>
    <w:rsid w:val="23B75C54"/>
    <w:rsid w:val="23D700A4"/>
    <w:rsid w:val="24003A9F"/>
    <w:rsid w:val="240F5A90"/>
    <w:rsid w:val="2483647E"/>
    <w:rsid w:val="249772AA"/>
    <w:rsid w:val="24A53323"/>
    <w:rsid w:val="24C26FA6"/>
    <w:rsid w:val="25205A7B"/>
    <w:rsid w:val="2536704D"/>
    <w:rsid w:val="254C6870"/>
    <w:rsid w:val="25DA7A56"/>
    <w:rsid w:val="26502390"/>
    <w:rsid w:val="265E2CFF"/>
    <w:rsid w:val="2661634B"/>
    <w:rsid w:val="26655E3B"/>
    <w:rsid w:val="26881B2A"/>
    <w:rsid w:val="26CD39E1"/>
    <w:rsid w:val="26D62895"/>
    <w:rsid w:val="26E8081A"/>
    <w:rsid w:val="270E64D3"/>
    <w:rsid w:val="27181100"/>
    <w:rsid w:val="278C73F8"/>
    <w:rsid w:val="27906EE8"/>
    <w:rsid w:val="27C44DE4"/>
    <w:rsid w:val="27FA25B3"/>
    <w:rsid w:val="281C077C"/>
    <w:rsid w:val="28573B25"/>
    <w:rsid w:val="28844573"/>
    <w:rsid w:val="28880049"/>
    <w:rsid w:val="28BC1F5F"/>
    <w:rsid w:val="28D70B46"/>
    <w:rsid w:val="29D86924"/>
    <w:rsid w:val="29F23E8A"/>
    <w:rsid w:val="2A263B34"/>
    <w:rsid w:val="2A337FFE"/>
    <w:rsid w:val="2A3A138D"/>
    <w:rsid w:val="2A810D6A"/>
    <w:rsid w:val="2AEA4B61"/>
    <w:rsid w:val="2B200583"/>
    <w:rsid w:val="2B3C1135"/>
    <w:rsid w:val="2B4C1378"/>
    <w:rsid w:val="2B730A6D"/>
    <w:rsid w:val="2B732DA8"/>
    <w:rsid w:val="2B8F5708"/>
    <w:rsid w:val="2BD17ACF"/>
    <w:rsid w:val="2C3C763E"/>
    <w:rsid w:val="2C6B1CD2"/>
    <w:rsid w:val="2C884632"/>
    <w:rsid w:val="2CC118F2"/>
    <w:rsid w:val="2CF41CC7"/>
    <w:rsid w:val="2D393B7E"/>
    <w:rsid w:val="2D46629B"/>
    <w:rsid w:val="2D5409B8"/>
    <w:rsid w:val="2F296A92"/>
    <w:rsid w:val="2F3E547B"/>
    <w:rsid w:val="2F542EF1"/>
    <w:rsid w:val="2F9129E5"/>
    <w:rsid w:val="2FF65D56"/>
    <w:rsid w:val="30D065A7"/>
    <w:rsid w:val="31101099"/>
    <w:rsid w:val="31927D00"/>
    <w:rsid w:val="319C292D"/>
    <w:rsid w:val="31C679AA"/>
    <w:rsid w:val="31E00A6C"/>
    <w:rsid w:val="320D7387"/>
    <w:rsid w:val="32174CB0"/>
    <w:rsid w:val="32221084"/>
    <w:rsid w:val="32244DFC"/>
    <w:rsid w:val="32335040"/>
    <w:rsid w:val="32650F71"/>
    <w:rsid w:val="32B2106C"/>
    <w:rsid w:val="32DD4FAB"/>
    <w:rsid w:val="32E77BD8"/>
    <w:rsid w:val="33010C9A"/>
    <w:rsid w:val="333A23FE"/>
    <w:rsid w:val="338A5133"/>
    <w:rsid w:val="33995376"/>
    <w:rsid w:val="33A1422B"/>
    <w:rsid w:val="33C341A1"/>
    <w:rsid w:val="33CF0D98"/>
    <w:rsid w:val="33F16F60"/>
    <w:rsid w:val="341669C7"/>
    <w:rsid w:val="346239BA"/>
    <w:rsid w:val="346A0AC1"/>
    <w:rsid w:val="346E05B1"/>
    <w:rsid w:val="348A4CBF"/>
    <w:rsid w:val="34A75871"/>
    <w:rsid w:val="34B32468"/>
    <w:rsid w:val="34CC3529"/>
    <w:rsid w:val="34CC52D7"/>
    <w:rsid w:val="35026F4B"/>
    <w:rsid w:val="35731BF7"/>
    <w:rsid w:val="358E09E6"/>
    <w:rsid w:val="35A3072E"/>
    <w:rsid w:val="35D5640E"/>
    <w:rsid w:val="35F745D6"/>
    <w:rsid w:val="360867E3"/>
    <w:rsid w:val="363870C8"/>
    <w:rsid w:val="364A01B2"/>
    <w:rsid w:val="366D6646"/>
    <w:rsid w:val="36777001"/>
    <w:rsid w:val="36851BE2"/>
    <w:rsid w:val="36B67FED"/>
    <w:rsid w:val="36C95F72"/>
    <w:rsid w:val="36DF5796"/>
    <w:rsid w:val="36FFA805"/>
    <w:rsid w:val="3700570C"/>
    <w:rsid w:val="37152F66"/>
    <w:rsid w:val="371B2546"/>
    <w:rsid w:val="372B2789"/>
    <w:rsid w:val="375B2943"/>
    <w:rsid w:val="378105FB"/>
    <w:rsid w:val="37B3277F"/>
    <w:rsid w:val="3801173C"/>
    <w:rsid w:val="38816DBA"/>
    <w:rsid w:val="389B56ED"/>
    <w:rsid w:val="38A327F3"/>
    <w:rsid w:val="38C033A5"/>
    <w:rsid w:val="38E86458"/>
    <w:rsid w:val="39B36A66"/>
    <w:rsid w:val="39B76556"/>
    <w:rsid w:val="39BF365D"/>
    <w:rsid w:val="39C42A21"/>
    <w:rsid w:val="39F350B4"/>
    <w:rsid w:val="39F8091D"/>
    <w:rsid w:val="3A5E2E76"/>
    <w:rsid w:val="3A661D2A"/>
    <w:rsid w:val="3A802DEC"/>
    <w:rsid w:val="3A8B2018"/>
    <w:rsid w:val="3AA06FEA"/>
    <w:rsid w:val="3AD35612"/>
    <w:rsid w:val="3AE01ADD"/>
    <w:rsid w:val="3B5878C5"/>
    <w:rsid w:val="3B6A75F8"/>
    <w:rsid w:val="3BD72EE0"/>
    <w:rsid w:val="3C0435A9"/>
    <w:rsid w:val="3C37397E"/>
    <w:rsid w:val="3C9B215F"/>
    <w:rsid w:val="3CE8111C"/>
    <w:rsid w:val="3CF56560"/>
    <w:rsid w:val="3D0E0B83"/>
    <w:rsid w:val="3D127F47"/>
    <w:rsid w:val="3D766728"/>
    <w:rsid w:val="3DB039E8"/>
    <w:rsid w:val="3DC15BF5"/>
    <w:rsid w:val="3DD1395F"/>
    <w:rsid w:val="3DD671C7"/>
    <w:rsid w:val="3DF71617"/>
    <w:rsid w:val="3E287A22"/>
    <w:rsid w:val="3F823162"/>
    <w:rsid w:val="3FA4132B"/>
    <w:rsid w:val="3FC574F3"/>
    <w:rsid w:val="3FD140EA"/>
    <w:rsid w:val="400E107D"/>
    <w:rsid w:val="4010076E"/>
    <w:rsid w:val="40354679"/>
    <w:rsid w:val="4065146E"/>
    <w:rsid w:val="409969B6"/>
    <w:rsid w:val="40B3559D"/>
    <w:rsid w:val="40E045E4"/>
    <w:rsid w:val="410A78B3"/>
    <w:rsid w:val="41546D80"/>
    <w:rsid w:val="415D643A"/>
    <w:rsid w:val="41652D3C"/>
    <w:rsid w:val="418A09F4"/>
    <w:rsid w:val="4202058A"/>
    <w:rsid w:val="4230334A"/>
    <w:rsid w:val="42463501"/>
    <w:rsid w:val="427D40B5"/>
    <w:rsid w:val="42A40D36"/>
    <w:rsid w:val="42B23D5F"/>
    <w:rsid w:val="42D31F27"/>
    <w:rsid w:val="42F223AD"/>
    <w:rsid w:val="438C45B0"/>
    <w:rsid w:val="43E22422"/>
    <w:rsid w:val="43FEE8AD"/>
    <w:rsid w:val="4441183E"/>
    <w:rsid w:val="449A2CFC"/>
    <w:rsid w:val="449F47B6"/>
    <w:rsid w:val="44A122DD"/>
    <w:rsid w:val="44BE2E8F"/>
    <w:rsid w:val="44D85F87"/>
    <w:rsid w:val="45F36B68"/>
    <w:rsid w:val="45F60406"/>
    <w:rsid w:val="46082FB9"/>
    <w:rsid w:val="4654337F"/>
    <w:rsid w:val="468045FB"/>
    <w:rsid w:val="46D87B0C"/>
    <w:rsid w:val="473C5818"/>
    <w:rsid w:val="47C9F4B9"/>
    <w:rsid w:val="480C3F11"/>
    <w:rsid w:val="4812529F"/>
    <w:rsid w:val="48A26623"/>
    <w:rsid w:val="48D662CD"/>
    <w:rsid w:val="48F6071D"/>
    <w:rsid w:val="49261002"/>
    <w:rsid w:val="49470F79"/>
    <w:rsid w:val="496B2EB9"/>
    <w:rsid w:val="49867CF3"/>
    <w:rsid w:val="498D2E30"/>
    <w:rsid w:val="49AA39E1"/>
    <w:rsid w:val="49D15412"/>
    <w:rsid w:val="49F7474D"/>
    <w:rsid w:val="4B2477C4"/>
    <w:rsid w:val="4B347A00"/>
    <w:rsid w:val="4B441C14"/>
    <w:rsid w:val="4BB072A9"/>
    <w:rsid w:val="4BC13264"/>
    <w:rsid w:val="4C066EC9"/>
    <w:rsid w:val="4C51283A"/>
    <w:rsid w:val="4C6267F5"/>
    <w:rsid w:val="4C6C1422"/>
    <w:rsid w:val="4C7B1665"/>
    <w:rsid w:val="4C991AEB"/>
    <w:rsid w:val="4CD82614"/>
    <w:rsid w:val="4CE16427"/>
    <w:rsid w:val="4D331F40"/>
    <w:rsid w:val="4D3E655C"/>
    <w:rsid w:val="4D875DE8"/>
    <w:rsid w:val="4E1F24C4"/>
    <w:rsid w:val="4E41243B"/>
    <w:rsid w:val="4E5008D0"/>
    <w:rsid w:val="4E6D3230"/>
    <w:rsid w:val="4E962786"/>
    <w:rsid w:val="4EA2112B"/>
    <w:rsid w:val="4ED4505D"/>
    <w:rsid w:val="4ED82D9F"/>
    <w:rsid w:val="4EDB288F"/>
    <w:rsid w:val="4F310701"/>
    <w:rsid w:val="4F6B59C1"/>
    <w:rsid w:val="4F7725B8"/>
    <w:rsid w:val="4FB37368"/>
    <w:rsid w:val="4FE03401"/>
    <w:rsid w:val="4FF260E2"/>
    <w:rsid w:val="503009B9"/>
    <w:rsid w:val="50306C0B"/>
    <w:rsid w:val="50463D38"/>
    <w:rsid w:val="504B57F2"/>
    <w:rsid w:val="50852AB2"/>
    <w:rsid w:val="5099655E"/>
    <w:rsid w:val="509B4084"/>
    <w:rsid w:val="50CC06E1"/>
    <w:rsid w:val="50D61560"/>
    <w:rsid w:val="511B51C5"/>
    <w:rsid w:val="514E10F6"/>
    <w:rsid w:val="51B01DB1"/>
    <w:rsid w:val="52306A4E"/>
    <w:rsid w:val="525564B4"/>
    <w:rsid w:val="52CA6EA2"/>
    <w:rsid w:val="5329773C"/>
    <w:rsid w:val="53312A7E"/>
    <w:rsid w:val="533832DF"/>
    <w:rsid w:val="534F55FA"/>
    <w:rsid w:val="53530C46"/>
    <w:rsid w:val="535B5D4C"/>
    <w:rsid w:val="535C738E"/>
    <w:rsid w:val="539B25ED"/>
    <w:rsid w:val="53A2397B"/>
    <w:rsid w:val="53FF1A9C"/>
    <w:rsid w:val="541F6D7A"/>
    <w:rsid w:val="54613836"/>
    <w:rsid w:val="54A13C33"/>
    <w:rsid w:val="54BE47E5"/>
    <w:rsid w:val="54D965E0"/>
    <w:rsid w:val="54DF73A2"/>
    <w:rsid w:val="54F9581D"/>
    <w:rsid w:val="550A17D8"/>
    <w:rsid w:val="551E5284"/>
    <w:rsid w:val="554D5B69"/>
    <w:rsid w:val="55546EF7"/>
    <w:rsid w:val="55603AEE"/>
    <w:rsid w:val="55674E7D"/>
    <w:rsid w:val="558570B1"/>
    <w:rsid w:val="559F4616"/>
    <w:rsid w:val="55D02A22"/>
    <w:rsid w:val="55FA7A9F"/>
    <w:rsid w:val="561548D9"/>
    <w:rsid w:val="561B17C3"/>
    <w:rsid w:val="561D378D"/>
    <w:rsid w:val="5641747C"/>
    <w:rsid w:val="5661367A"/>
    <w:rsid w:val="5664316A"/>
    <w:rsid w:val="56690780"/>
    <w:rsid w:val="566D0271"/>
    <w:rsid w:val="569F41A2"/>
    <w:rsid w:val="56A31EE4"/>
    <w:rsid w:val="56A96530"/>
    <w:rsid w:val="56E85B49"/>
    <w:rsid w:val="56F269C8"/>
    <w:rsid w:val="572D5C52"/>
    <w:rsid w:val="573945F7"/>
    <w:rsid w:val="57476D14"/>
    <w:rsid w:val="57511940"/>
    <w:rsid w:val="575B456D"/>
    <w:rsid w:val="57835872"/>
    <w:rsid w:val="5789732C"/>
    <w:rsid w:val="58366D88"/>
    <w:rsid w:val="58727DC0"/>
    <w:rsid w:val="58B008E9"/>
    <w:rsid w:val="58DA7713"/>
    <w:rsid w:val="58E40592"/>
    <w:rsid w:val="58ED5699"/>
    <w:rsid w:val="591A2206"/>
    <w:rsid w:val="5932754F"/>
    <w:rsid w:val="5943350B"/>
    <w:rsid w:val="59796F2C"/>
    <w:rsid w:val="59EE791A"/>
    <w:rsid w:val="59FBCBC2"/>
    <w:rsid w:val="5A3B2434"/>
    <w:rsid w:val="5A9F6E67"/>
    <w:rsid w:val="5AD85ED5"/>
    <w:rsid w:val="5ADA1C4D"/>
    <w:rsid w:val="5AFA409D"/>
    <w:rsid w:val="5B152C85"/>
    <w:rsid w:val="5B452A83"/>
    <w:rsid w:val="5B525C87"/>
    <w:rsid w:val="5B9444F1"/>
    <w:rsid w:val="5B9B762E"/>
    <w:rsid w:val="5BF154A0"/>
    <w:rsid w:val="5C3A6E47"/>
    <w:rsid w:val="5C3E620B"/>
    <w:rsid w:val="5C5F68AD"/>
    <w:rsid w:val="5CC606DB"/>
    <w:rsid w:val="5CD5091E"/>
    <w:rsid w:val="5D373386"/>
    <w:rsid w:val="5D7A3273"/>
    <w:rsid w:val="5DB93D9B"/>
    <w:rsid w:val="5DC7295C"/>
    <w:rsid w:val="5DEB5F1F"/>
    <w:rsid w:val="5E0E058B"/>
    <w:rsid w:val="5E1D3E75"/>
    <w:rsid w:val="5E4F4700"/>
    <w:rsid w:val="5E6E102A"/>
    <w:rsid w:val="5E8C14B0"/>
    <w:rsid w:val="5EC7073A"/>
    <w:rsid w:val="5F585836"/>
    <w:rsid w:val="5F59665E"/>
    <w:rsid w:val="5FF739E5"/>
    <w:rsid w:val="5FFC40B6"/>
    <w:rsid w:val="60B44CEE"/>
    <w:rsid w:val="60D333C6"/>
    <w:rsid w:val="610E43FE"/>
    <w:rsid w:val="61630BEE"/>
    <w:rsid w:val="617A7CE6"/>
    <w:rsid w:val="61B2122D"/>
    <w:rsid w:val="61B72CE8"/>
    <w:rsid w:val="61C3343B"/>
    <w:rsid w:val="62410803"/>
    <w:rsid w:val="627110E9"/>
    <w:rsid w:val="62B43C53"/>
    <w:rsid w:val="62C90F25"/>
    <w:rsid w:val="62EC6826"/>
    <w:rsid w:val="631101D6"/>
    <w:rsid w:val="631D4DCC"/>
    <w:rsid w:val="63483F51"/>
    <w:rsid w:val="63514A76"/>
    <w:rsid w:val="639F1C85"/>
    <w:rsid w:val="63DA5F5D"/>
    <w:rsid w:val="63F7561D"/>
    <w:rsid w:val="646A5DEF"/>
    <w:rsid w:val="64C25C2B"/>
    <w:rsid w:val="64EF4547"/>
    <w:rsid w:val="65006754"/>
    <w:rsid w:val="650C6EA7"/>
    <w:rsid w:val="651B358E"/>
    <w:rsid w:val="6530528B"/>
    <w:rsid w:val="654523B9"/>
    <w:rsid w:val="65CB0B10"/>
    <w:rsid w:val="65FE0EE5"/>
    <w:rsid w:val="6635067F"/>
    <w:rsid w:val="663C37BC"/>
    <w:rsid w:val="664F1979"/>
    <w:rsid w:val="666B22F3"/>
    <w:rsid w:val="66805D9E"/>
    <w:rsid w:val="66AA2E1B"/>
    <w:rsid w:val="66CA526B"/>
    <w:rsid w:val="670D5158"/>
    <w:rsid w:val="673821D5"/>
    <w:rsid w:val="677B47B7"/>
    <w:rsid w:val="679338AF"/>
    <w:rsid w:val="67A94E81"/>
    <w:rsid w:val="67B53825"/>
    <w:rsid w:val="67E1461B"/>
    <w:rsid w:val="67EE6D37"/>
    <w:rsid w:val="6817628E"/>
    <w:rsid w:val="6945507D"/>
    <w:rsid w:val="6978309B"/>
    <w:rsid w:val="69AA4EE0"/>
    <w:rsid w:val="69F06D97"/>
    <w:rsid w:val="6A2B7DCF"/>
    <w:rsid w:val="6A445335"/>
    <w:rsid w:val="6A8120E5"/>
    <w:rsid w:val="6AA162E3"/>
    <w:rsid w:val="6AE54422"/>
    <w:rsid w:val="6B099981"/>
    <w:rsid w:val="6B8359E9"/>
    <w:rsid w:val="6BA20565"/>
    <w:rsid w:val="6BA918F3"/>
    <w:rsid w:val="6BD3071E"/>
    <w:rsid w:val="6BEC7A32"/>
    <w:rsid w:val="6BF6440D"/>
    <w:rsid w:val="6C557385"/>
    <w:rsid w:val="6CA81BAB"/>
    <w:rsid w:val="6CE34991"/>
    <w:rsid w:val="6CFA617E"/>
    <w:rsid w:val="6D1F7993"/>
    <w:rsid w:val="6D2F407A"/>
    <w:rsid w:val="6DA71E62"/>
    <w:rsid w:val="6DB85E1E"/>
    <w:rsid w:val="6DFFADDB"/>
    <w:rsid w:val="6E0F67BA"/>
    <w:rsid w:val="6E565636"/>
    <w:rsid w:val="6E9A5523"/>
    <w:rsid w:val="6EA840E4"/>
    <w:rsid w:val="6F2B6AC3"/>
    <w:rsid w:val="6F4B1C0D"/>
    <w:rsid w:val="6F92041E"/>
    <w:rsid w:val="6FCA1E38"/>
    <w:rsid w:val="6FFE3FED"/>
    <w:rsid w:val="700C2451"/>
    <w:rsid w:val="706E6C67"/>
    <w:rsid w:val="70967F6C"/>
    <w:rsid w:val="70B30B1E"/>
    <w:rsid w:val="711315BD"/>
    <w:rsid w:val="7114469E"/>
    <w:rsid w:val="712D267F"/>
    <w:rsid w:val="71816E6E"/>
    <w:rsid w:val="71D64AC4"/>
    <w:rsid w:val="71EF5B86"/>
    <w:rsid w:val="71F66F14"/>
    <w:rsid w:val="72190E55"/>
    <w:rsid w:val="72404633"/>
    <w:rsid w:val="72730565"/>
    <w:rsid w:val="727918F3"/>
    <w:rsid w:val="727B566C"/>
    <w:rsid w:val="72F21DD2"/>
    <w:rsid w:val="73571C35"/>
    <w:rsid w:val="735D2FC3"/>
    <w:rsid w:val="73DA4614"/>
    <w:rsid w:val="73E6120B"/>
    <w:rsid w:val="73ED07EB"/>
    <w:rsid w:val="73ED2599"/>
    <w:rsid w:val="73F6144E"/>
    <w:rsid w:val="73F73418"/>
    <w:rsid w:val="73F86D95"/>
    <w:rsid w:val="73FB8639"/>
    <w:rsid w:val="73FC0A2E"/>
    <w:rsid w:val="73FE6554"/>
    <w:rsid w:val="740578E3"/>
    <w:rsid w:val="745A5E80"/>
    <w:rsid w:val="74CA4688"/>
    <w:rsid w:val="7521074C"/>
    <w:rsid w:val="755723C0"/>
    <w:rsid w:val="75640639"/>
    <w:rsid w:val="757F3341"/>
    <w:rsid w:val="75A924F0"/>
    <w:rsid w:val="75B710B1"/>
    <w:rsid w:val="75F6B38C"/>
    <w:rsid w:val="7610256F"/>
    <w:rsid w:val="76543B9E"/>
    <w:rsid w:val="765B7C8E"/>
    <w:rsid w:val="76612DCA"/>
    <w:rsid w:val="76B64C69"/>
    <w:rsid w:val="770E1EF5"/>
    <w:rsid w:val="77132317"/>
    <w:rsid w:val="771D3195"/>
    <w:rsid w:val="773109ED"/>
    <w:rsid w:val="775A7F45"/>
    <w:rsid w:val="775B5A6C"/>
    <w:rsid w:val="775BBDB7"/>
    <w:rsid w:val="77EF68E0"/>
    <w:rsid w:val="780D320A"/>
    <w:rsid w:val="78252301"/>
    <w:rsid w:val="78412EB3"/>
    <w:rsid w:val="786C6182"/>
    <w:rsid w:val="78992CEF"/>
    <w:rsid w:val="78B85394"/>
    <w:rsid w:val="78D67AA0"/>
    <w:rsid w:val="79515378"/>
    <w:rsid w:val="7956473D"/>
    <w:rsid w:val="7967694A"/>
    <w:rsid w:val="7A083C89"/>
    <w:rsid w:val="7A2D1941"/>
    <w:rsid w:val="7A796935"/>
    <w:rsid w:val="7A9B68AB"/>
    <w:rsid w:val="7AB91427"/>
    <w:rsid w:val="7AC8166A"/>
    <w:rsid w:val="7B503B39"/>
    <w:rsid w:val="7B7D4202"/>
    <w:rsid w:val="7C0466D2"/>
    <w:rsid w:val="7C266648"/>
    <w:rsid w:val="7CB9570E"/>
    <w:rsid w:val="7CBC6FAC"/>
    <w:rsid w:val="7D5316BF"/>
    <w:rsid w:val="7D80622C"/>
    <w:rsid w:val="7D983576"/>
    <w:rsid w:val="7DAC7021"/>
    <w:rsid w:val="7DB30B56"/>
    <w:rsid w:val="7DC97BD3"/>
    <w:rsid w:val="7DDB74B8"/>
    <w:rsid w:val="7DDD71DA"/>
    <w:rsid w:val="7DE92023"/>
    <w:rsid w:val="7E462FD2"/>
    <w:rsid w:val="7E582D05"/>
    <w:rsid w:val="7E5B583A"/>
    <w:rsid w:val="7E633B84"/>
    <w:rsid w:val="7EB20667"/>
    <w:rsid w:val="7EB937A4"/>
    <w:rsid w:val="7EBE525E"/>
    <w:rsid w:val="7EE527EB"/>
    <w:rsid w:val="7F037115"/>
    <w:rsid w:val="7F4E2B3D"/>
    <w:rsid w:val="7F6000C3"/>
    <w:rsid w:val="7FA6571A"/>
    <w:rsid w:val="7FA67226"/>
    <w:rsid w:val="7FDF8714"/>
    <w:rsid w:val="7FE01204"/>
    <w:rsid w:val="9F1F78B5"/>
    <w:rsid w:val="9F77AE53"/>
    <w:rsid w:val="AC77547C"/>
    <w:rsid w:val="AFFB4D4D"/>
    <w:rsid w:val="B9F38D01"/>
    <w:rsid w:val="BDDF675E"/>
    <w:rsid w:val="BFB2C373"/>
    <w:rsid w:val="C79D75C4"/>
    <w:rsid w:val="CBF72B67"/>
    <w:rsid w:val="DABF7574"/>
    <w:rsid w:val="DD9D516D"/>
    <w:rsid w:val="DDFFD872"/>
    <w:rsid w:val="DF7D3F2A"/>
    <w:rsid w:val="E7F9228C"/>
    <w:rsid w:val="ED7E25E2"/>
    <w:rsid w:val="EED275A0"/>
    <w:rsid w:val="F7BD6595"/>
    <w:rsid w:val="F7FB5521"/>
    <w:rsid w:val="F9E7ED27"/>
    <w:rsid w:val="FA77B19B"/>
    <w:rsid w:val="FDFAC1DF"/>
    <w:rsid w:val="FEAE495B"/>
    <w:rsid w:val="FEAF0821"/>
    <w:rsid w:val="FEFF0E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小标宋" w:hAnsi="小标宋" w:eastAsia="小标宋" w:cs="小标宋"/>
      <w:sz w:val="32"/>
      <w:szCs w:val="32"/>
      <w:lang w:val="zh-CN" w:bidi="zh-CN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0">
    <w:name w:val="批注框文本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701</Words>
  <Characters>4002</Characters>
  <Lines>33</Lines>
  <Paragraphs>9</Paragraphs>
  <TotalTime>0</TotalTime>
  <ScaleCrop>false</ScaleCrop>
  <LinksUpToDate>false</LinksUpToDate>
  <CharactersWithSpaces>4694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2023-08-10T00:03:00Z</dcterms:created>
  <dc:creator>xia</dc:creator>
  <cp:lastModifiedBy>huanghe</cp:lastModifiedBy>
  <cp:lastPrinted>2022-09-21T01:58:00Z</cp:lastPrinted>
  <dcterms:modified xsi:type="dcterms:W3CDTF">2024-10-21T11:10:38Z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FB4B068E3CF74E5586C5E8E7AF0EB8AC</vt:lpwstr>
  </property>
</Properties>
</file>